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88" w:rsidRPr="00A32B83" w:rsidRDefault="00214888" w:rsidP="0021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83">
        <w:rPr>
          <w:rFonts w:ascii="Times New Roman" w:hAnsi="Times New Roman" w:cs="Times New Roman"/>
          <w:b/>
          <w:sz w:val="24"/>
          <w:szCs w:val="24"/>
        </w:rPr>
        <w:t>АДМИНИСТРАЦИЯ  ВОЛЖАНСКОГО  СЕЛЬСОВЕТА</w:t>
      </w:r>
      <w:r w:rsidR="00A32B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A32B83">
        <w:rPr>
          <w:rFonts w:ascii="Times New Roman" w:hAnsi="Times New Roman" w:cs="Times New Roman"/>
          <w:b/>
          <w:sz w:val="24"/>
          <w:szCs w:val="24"/>
        </w:rPr>
        <w:t>СОВЕТСКОГО  РАЙОНА   КУРСКОЙ  ОБЛАСТИ</w:t>
      </w:r>
    </w:p>
    <w:p w:rsidR="00214888" w:rsidRDefault="00214888" w:rsidP="002148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888" w:rsidRPr="00A32B83" w:rsidRDefault="00214888" w:rsidP="00214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B8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14888" w:rsidRDefault="000B4FCD" w:rsidP="0021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19 октября</w:t>
      </w:r>
      <w:r w:rsidR="00A32B83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32B83">
        <w:rPr>
          <w:rFonts w:ascii="Times New Roman" w:hAnsi="Times New Roman" w:cs="Times New Roman"/>
          <w:sz w:val="24"/>
          <w:szCs w:val="24"/>
        </w:rPr>
        <w:t xml:space="preserve"> года  №</w:t>
      </w:r>
      <w:r>
        <w:rPr>
          <w:rFonts w:ascii="Times New Roman" w:hAnsi="Times New Roman" w:cs="Times New Roman"/>
          <w:sz w:val="24"/>
          <w:szCs w:val="24"/>
        </w:rPr>
        <w:t>36</w:t>
      </w:r>
      <w:r w:rsidR="00D10FC8">
        <w:rPr>
          <w:rFonts w:ascii="Times New Roman" w:hAnsi="Times New Roman" w:cs="Times New Roman"/>
          <w:sz w:val="24"/>
          <w:szCs w:val="24"/>
        </w:rPr>
        <w:t>-р</w:t>
      </w:r>
    </w:p>
    <w:p w:rsidR="000B4FCD" w:rsidRDefault="00214888" w:rsidP="00D7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B4FCD">
        <w:rPr>
          <w:rFonts w:ascii="Times New Roman" w:hAnsi="Times New Roman" w:cs="Times New Roman"/>
          <w:sz w:val="24"/>
          <w:szCs w:val="24"/>
        </w:rPr>
        <w:t xml:space="preserve">  проведении инвентаризации на                                                                                                          территории муниципального образования                                                                                «</w:t>
      </w:r>
      <w:proofErr w:type="spellStart"/>
      <w:r w:rsidR="000B4FCD">
        <w:rPr>
          <w:rFonts w:ascii="Times New Roman" w:hAnsi="Times New Roman" w:cs="Times New Roman"/>
          <w:sz w:val="24"/>
          <w:szCs w:val="24"/>
        </w:rPr>
        <w:t>Волжанский</w:t>
      </w:r>
      <w:proofErr w:type="spellEnd"/>
      <w:r w:rsidR="000B4FCD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14888" w:rsidRDefault="00214888" w:rsidP="0021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D2437" w:rsidRPr="00FD2437" w:rsidRDefault="00214888" w:rsidP="00FD24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437">
        <w:rPr>
          <w:rFonts w:ascii="Times New Roman" w:hAnsi="Times New Roman" w:cs="Times New Roman"/>
          <w:sz w:val="24"/>
          <w:szCs w:val="24"/>
        </w:rPr>
        <w:t xml:space="preserve">1.  </w:t>
      </w:r>
      <w:r w:rsidR="00FD2437" w:rsidRPr="00FD2437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приказом Минстроя России от 21.02.2017 №114/</w:t>
      </w:r>
      <w:proofErr w:type="spellStart"/>
      <w:proofErr w:type="gramStart"/>
      <w:r w:rsidR="00FD2437" w:rsidRPr="00FD243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FD2437" w:rsidRPr="00FD2437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2018-2022 год», </w:t>
      </w:r>
      <w:r w:rsidR="00FD2437">
        <w:rPr>
          <w:rFonts w:ascii="Times New Roman" w:hAnsi="Times New Roman" w:cs="Times New Roman"/>
          <w:sz w:val="24"/>
          <w:szCs w:val="24"/>
        </w:rPr>
        <w:t xml:space="preserve"> провести  на территории муниципального образования  в населенном пункте д. </w:t>
      </w:r>
      <w:proofErr w:type="spellStart"/>
      <w:r w:rsidR="00FD2437">
        <w:rPr>
          <w:rFonts w:ascii="Times New Roman" w:hAnsi="Times New Roman" w:cs="Times New Roman"/>
          <w:sz w:val="24"/>
          <w:szCs w:val="24"/>
        </w:rPr>
        <w:t>Волжанец</w:t>
      </w:r>
      <w:proofErr w:type="spellEnd"/>
      <w:r w:rsidR="00FD2437">
        <w:rPr>
          <w:rFonts w:ascii="Times New Roman" w:hAnsi="Times New Roman" w:cs="Times New Roman"/>
          <w:sz w:val="24"/>
          <w:szCs w:val="24"/>
        </w:rPr>
        <w:t xml:space="preserve">  с численностью населения более 1000 человек инвентаризацию общественных территорий и дворовых  территорий в срок до 15.11.2017 года.</w:t>
      </w:r>
    </w:p>
    <w:p w:rsidR="00214888" w:rsidRPr="00FD2437" w:rsidRDefault="00214888" w:rsidP="000B4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888" w:rsidRPr="00FD2437" w:rsidRDefault="000B4FCD" w:rsidP="00214888">
      <w:pPr>
        <w:jc w:val="both"/>
        <w:rPr>
          <w:rFonts w:ascii="Times New Roman" w:hAnsi="Times New Roman" w:cs="Times New Roman"/>
          <w:sz w:val="24"/>
          <w:szCs w:val="24"/>
        </w:rPr>
      </w:pPr>
      <w:r w:rsidRPr="00FD2437">
        <w:rPr>
          <w:rFonts w:ascii="Times New Roman" w:hAnsi="Times New Roman" w:cs="Times New Roman"/>
          <w:sz w:val="24"/>
          <w:szCs w:val="24"/>
        </w:rPr>
        <w:t>2</w:t>
      </w:r>
      <w:r w:rsidR="00214888" w:rsidRPr="00FD2437">
        <w:rPr>
          <w:rFonts w:ascii="Times New Roman" w:hAnsi="Times New Roman" w:cs="Times New Roman"/>
          <w:sz w:val="24"/>
          <w:szCs w:val="24"/>
        </w:rPr>
        <w:t>.  Распоряжение вступает в силу со дня его подписания.</w:t>
      </w:r>
    </w:p>
    <w:p w:rsidR="00214888" w:rsidRPr="00FD2437" w:rsidRDefault="00214888" w:rsidP="00214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888" w:rsidRPr="00FD2437" w:rsidRDefault="00214888" w:rsidP="00D75E10">
      <w:pPr>
        <w:rPr>
          <w:rFonts w:ascii="Times New Roman" w:hAnsi="Times New Roman" w:cs="Times New Roman"/>
          <w:sz w:val="24"/>
          <w:szCs w:val="24"/>
        </w:rPr>
      </w:pPr>
      <w:r w:rsidRPr="00FD2437">
        <w:rPr>
          <w:rFonts w:ascii="Times New Roman" w:hAnsi="Times New Roman" w:cs="Times New Roman"/>
          <w:sz w:val="24"/>
          <w:szCs w:val="24"/>
        </w:rPr>
        <w:t>Глав</w:t>
      </w:r>
      <w:r w:rsidR="008E3F79" w:rsidRPr="00FD2437">
        <w:rPr>
          <w:rFonts w:ascii="Times New Roman" w:hAnsi="Times New Roman" w:cs="Times New Roman"/>
          <w:sz w:val="24"/>
          <w:szCs w:val="24"/>
        </w:rPr>
        <w:t>а</w:t>
      </w:r>
      <w:r w:rsidRPr="00FD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437">
        <w:rPr>
          <w:rFonts w:ascii="Times New Roman" w:hAnsi="Times New Roman" w:cs="Times New Roman"/>
          <w:sz w:val="24"/>
          <w:szCs w:val="24"/>
        </w:rPr>
        <w:t>Волжанского</w:t>
      </w:r>
      <w:proofErr w:type="spellEnd"/>
      <w:r w:rsidRPr="00FD243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75E10" w:rsidRPr="00FD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FD2437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           </w:t>
      </w:r>
      <w:r w:rsidR="00D75E10" w:rsidRPr="00FD2437">
        <w:rPr>
          <w:rFonts w:ascii="Times New Roman" w:hAnsi="Times New Roman" w:cs="Times New Roman"/>
          <w:sz w:val="24"/>
          <w:szCs w:val="24"/>
        </w:rPr>
        <w:t xml:space="preserve">  </w:t>
      </w:r>
      <w:r w:rsidR="008E3F79" w:rsidRPr="00FD2437">
        <w:rPr>
          <w:rFonts w:ascii="Times New Roman" w:hAnsi="Times New Roman" w:cs="Times New Roman"/>
          <w:sz w:val="24"/>
          <w:szCs w:val="24"/>
        </w:rPr>
        <w:t>Г. Я. Булгаков</w:t>
      </w:r>
    </w:p>
    <w:sectPr w:rsidR="00214888" w:rsidRPr="00FD2437" w:rsidSect="00BE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88"/>
    <w:rsid w:val="00031608"/>
    <w:rsid w:val="0008267D"/>
    <w:rsid w:val="000B4FCD"/>
    <w:rsid w:val="001D1E96"/>
    <w:rsid w:val="00214888"/>
    <w:rsid w:val="002241E3"/>
    <w:rsid w:val="00233536"/>
    <w:rsid w:val="004831B9"/>
    <w:rsid w:val="004C04B0"/>
    <w:rsid w:val="00545EF1"/>
    <w:rsid w:val="006F52A0"/>
    <w:rsid w:val="008E3F79"/>
    <w:rsid w:val="00952C98"/>
    <w:rsid w:val="009A4E74"/>
    <w:rsid w:val="009F3DD5"/>
    <w:rsid w:val="00A32B83"/>
    <w:rsid w:val="00AE3674"/>
    <w:rsid w:val="00BE76EC"/>
    <w:rsid w:val="00D10FC8"/>
    <w:rsid w:val="00D75E10"/>
    <w:rsid w:val="00FD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10</cp:revision>
  <dcterms:created xsi:type="dcterms:W3CDTF">2017-01-17T12:55:00Z</dcterms:created>
  <dcterms:modified xsi:type="dcterms:W3CDTF">2018-05-07T07:04:00Z</dcterms:modified>
</cp:coreProperties>
</file>