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03" w:rsidRPr="00113F72" w:rsidRDefault="00B06CD7" w:rsidP="00B06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F2E"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ВОЛЖАНСКОГО СЕЛЬСОВЕТА</w:t>
      </w:r>
      <w:r w:rsid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C6F2E"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РАЙОНА  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ПОСТАНОВЛЕНИЕ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</w:t>
      </w:r>
      <w:r w:rsid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апреля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C6F2E"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N</w:t>
      </w:r>
      <w:r w:rsidR="0094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B06CD7" w:rsidRPr="00113F72" w:rsidRDefault="00B06CD7" w:rsidP="00B06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"Формирование современной городской среды в муниципальном образовании </w:t>
      </w:r>
      <w:r w:rsidR="00BC6F2E"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«Волжанский сельсовет»</w:t>
      </w:r>
      <w:r w:rsidRPr="001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2018 - 2022 годы"</w:t>
      </w:r>
    </w:p>
    <w:p w:rsidR="009E2EE9" w:rsidRDefault="00B06CD7" w:rsidP="009E2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="009E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приоритетного проекта "Формирование комфортной городской среды", в соответствии со статьей 16 </w:t>
      </w:r>
      <w:hyperlink r:id="rId7" w:history="1">
        <w:r w:rsidRPr="009E2E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9E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E2E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="009E2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6CD7" w:rsidRPr="009E2EE9" w:rsidRDefault="009E2EE9" w:rsidP="009E2E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Волжанского сельсовета Советского района </w:t>
      </w:r>
      <w:r w:rsidR="00B06CD7" w:rsidRPr="009E2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Pr="009E2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="00B06CD7" w:rsidRPr="009E2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"Формирование современной городской среды в муниципальном 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годы" согласно приложению к настоящему постановлению</w:t>
      </w:r>
      <w:r w:rsidR="009A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новой редакции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Default="009E2EE9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 Солдатову Л. И.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EE9" w:rsidRPr="00B06CD7" w:rsidRDefault="009E2EE9" w:rsidP="001225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Администрации Волжанского сельсовета </w:t>
      </w:r>
      <w:r w:rsidR="001225A0" w:rsidRPr="001225A0">
        <w:rPr>
          <w:rFonts w:ascii="Times New Roman" w:hAnsi="Times New Roman" w:cs="Times New Roman"/>
          <w:sz w:val="24"/>
          <w:szCs w:val="24"/>
        </w:rPr>
        <w:t>от 01.12. 2017 года    № 59 «Об утверждении   целевой программы  «Формирование современной городской среды в Волжанском сельсовете Советского района Курской области   на 2018-2022 годы »</w:t>
      </w:r>
      <w:r w:rsidR="001225A0" w:rsidRPr="0012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</w:t>
      </w:r>
      <w:r w:rsidR="001225A0" w:rsidRPr="001225A0">
        <w:rPr>
          <w:rFonts w:ascii="Times New Roman" w:hAnsi="Times New Roman" w:cs="Times New Roman"/>
          <w:bCs/>
          <w:sz w:val="24"/>
          <w:szCs w:val="24"/>
        </w:rPr>
        <w:t xml:space="preserve"> от  01 июня 2018 г  № 37</w:t>
      </w:r>
      <w:r w:rsidR="001225A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225A0" w:rsidRPr="001225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Волжанского сельсовета Советского района Курской области от 01.12. 2017 года    № 59 «Об утверждении   целевой программы  «Формирование современной городской среды в Волжанском сельсовете Советского района Курской области   на 2018-2022 годы »</w:t>
      </w:r>
      <w:r w:rsidR="0012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 утратившим силу.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официального о</w:t>
      </w:r>
      <w:r w:rsidR="0012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бнародования, размещения на официальном сайте </w:t>
      </w:r>
      <w:r w:rsidR="009C3B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3B37" w:rsidRPr="009C3B37">
        <w:t xml:space="preserve"> </w:t>
      </w:r>
      <w:r w:rsidR="009C3B37" w:rsidRPr="009C3B3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https://волжанский-сельсовет.рф/</w:t>
      </w:r>
    </w:p>
    <w:p w:rsidR="00BC6F2E" w:rsidRPr="00B06CD7" w:rsidRDefault="00B06CD7" w:rsidP="00BC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Волжанского сельсовета</w:t>
      </w:r>
      <w:r w:rsidR="006D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                                                                           Г. Я. Булгаков</w:t>
      </w:r>
    </w:p>
    <w:p w:rsidR="00B06CD7" w:rsidRPr="00B44C18" w:rsidRDefault="004A47F1" w:rsidP="00B44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="00B06CD7" w:rsidRPr="00B44C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униципальная программа "Формирование современной городской среды в муниципальном образовании </w:t>
      </w:r>
      <w:r w:rsidR="00BC6F2E" w:rsidRPr="00B44C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«Волжанский сельсовет»</w:t>
      </w:r>
      <w:r w:rsidR="00B06CD7" w:rsidRPr="00B44C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2018 - 2022 годы"</w:t>
      </w:r>
    </w:p>
    <w:p w:rsidR="00B06CD7" w:rsidRPr="00B06CD7" w:rsidRDefault="00B06CD7" w:rsidP="00BC6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Волжанского сельсовета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B46F1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94287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6457"/>
      </w:tblGrid>
      <w:tr w:rsidR="00B06CD7" w:rsidRPr="00B06CD7" w:rsidTr="00B06CD7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в муниципальном образовании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«Волжанский сельсовет»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2018 - 2022 годы"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C6F2E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Волжанского сельсовета Советского района Курской области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качества, комфорта, функциональности и эстетики городской среды на территории муниципального образования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«Волжанский сельсовет»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BC6F2E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города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благоустроенных дворовых территорий, ед.;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дворовых территорий многоквартирных домов от общего количества дворовых территорий, проценты;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благоустроенных общественных территорий, ед.;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благоустроенных общественных территорий от общего количества общественных территорий, проценты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- 2018 - 2022 годы.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бюджета на реализацию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 2018 год состав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 900,359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Российской Федерации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705,266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бюджета Курской области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105,384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89,709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на 2019 год составляет 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1232,76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Российской Федерации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993,55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Курской области - 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148,462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90,748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B06CD7" w:rsidP="009E2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на 2020 год составляет 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1232,76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B06CD7" w:rsidRPr="00B06CD7" w:rsidRDefault="00B06CD7" w:rsidP="009E2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Российской Федерации - </w:t>
            </w:r>
            <w:r w:rsidR="00AE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993,55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06CD7" w:rsidRPr="00B06CD7" w:rsidRDefault="00B06CD7" w:rsidP="009E2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Курской области - </w:t>
            </w:r>
            <w:r w:rsidR="00AE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148,462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06CD7" w:rsidRPr="00B06CD7" w:rsidRDefault="00B06CD7" w:rsidP="009E2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 w:rsidR="00AE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90,748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на 2021 год составляет </w:t>
            </w:r>
            <w:r w:rsidR="00AE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  <w:r w:rsidR="009E2EE9"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Российской Федерации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993,55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Курской области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148,462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90,748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 2022 год составляет 1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232,76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Российской Федерации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993,55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Курской области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148,462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90,748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06CD7" w:rsidRPr="00B06CD7" w:rsidRDefault="00AE3EAA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CD7"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за 2018 - 2022 годы составляет </w:t>
            </w:r>
            <w:r w:rsidR="009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5831,399</w:t>
            </w:r>
            <w:r w:rsidR="00B06CD7"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средств бюджета Российской Федерации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4679,466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бюджета Курской области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699,232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E3EAA" w:rsidRPr="00B06CD7" w:rsidRDefault="00AE3EAA" w:rsidP="00AE3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65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452,701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утверждается решением Курского городского Собрания о бюджете муниципального образования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«Волжанский сельсовет»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период.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программы за счет всех источников финансирования подлежит уточнению в рамках бюджетного цикла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результатом реализации программы является формирование комфортной и современной для проживания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территорий;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количественной оценки результатов программы предусмотрена система целевых показателей (индикаторов) и их значений</w:t>
            </w:r>
          </w:p>
        </w:tc>
      </w:tr>
    </w:tbl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Характеристика состояния сферы благоустройства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повышение уровня благоустройства дворовых и общественных территорий </w:t>
      </w:r>
      <w:r w:rsidR="00AE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благоустройства дворовых территорий.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Волжанском сельсовете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жилых дом</w:t>
      </w:r>
      <w:r w:rsidR="00AE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построены  более 3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назад.</w:t>
      </w:r>
    </w:p>
    <w:p w:rsidR="00B06CD7" w:rsidRPr="00B06CD7" w:rsidRDefault="00B06CD7" w:rsidP="009E6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Благоустройство дворов жилищного фонда на сегодняшний день в целом  не отвечает нормативным требованиям.</w:t>
      </w:r>
      <w:r w:rsidR="00A2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Асфальтобетонное покрытие  дворовых территорий имеет высокий физический износ.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9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двор</w:t>
      </w:r>
      <w:r w:rsidR="00A259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дворовых территорий является важным фактором формирования благоприятной городской среды.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и комплексном подходе к решению проблемы и не позволяют консолидировать денежные средства для достижения поставленной цели.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периоды</w:t>
      </w:r>
      <w:r w:rsidR="0069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ремонт  асфальтобетонного покрытия дворовых территорий, входных групп, пешеходных тротуаров и проездов к многоквартирным домам.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дворовых территорий имеется ряд проблем: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четких границ между обще</w:t>
      </w:r>
      <w:r w:rsidR="0069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поселенческой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дворовой территорией;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хаотичная парковка;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освещения придомовой территории;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проблем необходимо решить ряд задач.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границ на территории необходимо для обеспечения комфорта и безопасности разных групп пользователей.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функционального освещения повысит безопасность использования территории.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разностороннего развития детей необходима организация площадок, которые отвечают интересам различных возрастных групп.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отдыха взрослого населения следует оборудовать площадки как для занятий спортом, так и для тихого отдыха.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маломобильных групп населения, в т.ч. создание безбарьерной среды для маломобильных граждан.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граждан и организаций в реализацию мероприятий по благоустройству дворовых территорий сформирует положительное отношение граждан, в т.ч. молодежи, к собственному муниципальному образованию.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создать благоприятные условия среды обитания, повысить комфортность проживания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, увеличить площадь озеленения территорий, обеспечить более эффективную эксплуатацию дворовых территорий жилых домов, улучшить условия для отдыха и занятий спортом.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сферы благоустройства общественных территорий.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облик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эстетический вид во многом зависят от степени благоустроенности территории, от площади озеленения.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территории - это территории муниципального образования соответствующего функционального назначения (площади, набережные, пешеходные зоны, улицы, скверы, парки, иные территории).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- комплекс мероприятий по содержанию и обустройству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территории современного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развития как вновь осваиваемых участков, так и существующей застройки. Зеленые насаждения в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пространстве играют несколько важных ролей: социальную, рекреационную, санитарно-гигиеническую, эстетическую, ландшафтно-архитектурную.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нехватка благоустроенных зеленых зон для отдыха и занятия спортом. Озелененные территории создают образ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формируют благоприятную и комфортную  среду для жителей и гостей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выполняют рекреационные и санитарно-защитные функции. Они являются составной частью природного богатства и важным условием его инвестиционной привлекательности.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Сводом правил "Градостроительство. Планировка и застройка городских и сельских поселений" (СП 42.13330 "СНиП 2.07.01-89*"),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- парков, лесопарков, садов, скверов, бульваров и др. - должна быть не менее 16 кв. м/человека.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общественных территорий муниципального образования: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развитие парков, скверов, набережных;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необходимого количества качественных зон отдыха;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малых архитектурных форм;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парков и скверов превращается в нерегулируемую паркинговую зону;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зеленых насаждений;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инфраструктуры для различных групп пользователей, в т.ч. для маломобильных групп населения;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замусоренность территорий.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проблем необходимо решить ряд задач: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парков, скверов, набережных,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жителям любви и уважения к своему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соблюдению чистоты и порядка на территории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молодежи, к собственному муниципальному образованию.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благоустройства общественных территорий целесообразно проведение таких мероприятий, как озеленение, уход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т.ч. декоративное;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обустройство площадок для отдыха, детских, спортивных площадок; установка скамеек и урн, контейнеров для сбора мусора; оформление цветников;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всего комплекса работ, предусмотренных программой, повысит благоустройство и придаст привлекательность общественным территориям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2018 - 2022 гг. благоустройство общественных территорий (площади, набережные, улицы, пешеходные зоны, скверы, парки, иные территории) и дворовых территорий будет реализовано с учетом комплексного подхода.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дворовых территорий предусматривает: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работ по благоустройству: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дворовых проездов;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дворовых территорий;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скамеек, урн для мусора.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территории, приведен в приложении к программе*.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* Приложение не приводится. - Примечание изготовителя базы данных.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финансового участия заинтересованных лиц в выполнении минимального перечня работ по благоустройству дворовых территорий не предусмотрена.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детских и (или) спортивных площадок;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дворовых территорий;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контейнерных площадок;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парковок транспортных средств;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работ.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домов: финансовое,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5 процентов и не более 50 процентов. Финансовое участие заинтересованных лиц в выполнении мероприятий по благоустройству подтверждается документально.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Ориентировочная нормативная стоимость (единичные расценки) работ по благоустройству, входящих в состав минимального и дополнительного перечней работ, приведена в приложении к программе. Стоимость работ носит ориентировочный характер и подлежит ежегодному уточнению (в том числе с применением дефляторов и индексов).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общественных территорий предусматривает: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автомобильных дорог общего пользования;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пешеходных тротуаров;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общественных территорий;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скамеек;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урн для мусора;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автомобильных парковок;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работ.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адресного перечня, включаемого в муниципальную программу "Формирование современной городской среды в муниципальном 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годы" (далее - Программа),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привлекательности </w:t>
      </w:r>
      <w:r w:rsidR="005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гостей и развития предпринимательства.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многоквартирных домов, расположенных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благоустройстве и подлежащих благоустройству в 2018 - 2022 гг., формируется согласно приложению к Программе. Включение дворовой территории в Программу без решения заинтересованных лиц не допускается.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Адресный перечень дворовых территорий многоквартирных домов, расположенных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благоустройстве и подлежащих благоустройству в 2018 - 2022 гг., подлежат включению согласно Порядку представления, рассмотрения и оценки предложений </w:t>
      </w:r>
      <w:r w:rsidR="00A4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дворовой территории в муниципальную программу формирования современной городской среды в рамках приоритетного проекта "Формирование современной городской среды" в муниципальном 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годы, утвержденному постановлением Администрации </w:t>
      </w:r>
      <w:r w:rsidR="00FF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 Советского района,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объема бюджетных ассигнований, предусмотренных Программой.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территорий, предоставляется </w:t>
      </w:r>
      <w:r w:rsidR="00A4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 советом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Благоустройство дворовых и общественных территорий выполняется с учетом Порядка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города Курска, а также дизайн-проекта благоустройства территории общего пользования </w:t>
      </w:r>
      <w:r w:rsidR="00A4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 w:rsidR="00A4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Волжанского сельсовета Советского района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 общественной территории, подлежащей благоустройству в 2018 - 2022 годах, утвержденного постановлением Администрации </w:t>
      </w:r>
      <w:r w:rsidR="00A4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 Советского района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общественных территорий включает в себя: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списка общественных территорий на сайте Администрации с последующим голосованием жителей в целях определения наиболее востребованных к благоустройству территорий;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перечня общественных территорий, подлежащих благоустройству;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благоустройству общественных территорий.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общественных территорий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благоустройстве и подлежащих благоустройству в 2018 - 2022 гг., формируется по итогам общественного обсуждения, примерный перечень указан в приложении к Программе.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общественных территорий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="00E547FF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"общественное пространство".</w:t>
      </w:r>
    </w:p>
    <w:p w:rsidR="00B06CD7" w:rsidRPr="00B06CD7" w:rsidRDefault="00B06CD7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  <w:r w:rsidR="0094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 реализацию механизма поддержки мероприятий по благоустройству, инициированных гражданами;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2. Приоритеты, цели и задачи социально-экономического развития муниципального образования </w:t>
      </w:r>
      <w:r w:rsidR="00BC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сфере реализации Программы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</w:t>
      </w:r>
    </w:p>
    <w:p w:rsidR="00B06CD7" w:rsidRPr="00B06CD7" w:rsidRDefault="001A2BA3" w:rsidP="009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06CD7" w:rsidRPr="009428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B06CD7" w:rsidRPr="0094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вопросам местного 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населения.</w:t>
      </w:r>
    </w:p>
    <w:p w:rsidR="00B06CD7" w:rsidRPr="00B06CD7" w:rsidRDefault="00B06CD7" w:rsidP="001D6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повышение качества, комфорта, функциональности и эстетики городской среды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определены следующие задачи: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B06CD7" w:rsidRPr="00B06CD7" w:rsidRDefault="001D6ECC" w:rsidP="001D6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Целевые показатели (индикаторы), характеризующие достижение поставленных целей и задач, обоснование их состава и значений</w:t>
      </w:r>
    </w:p>
    <w:p w:rsidR="00B06CD7" w:rsidRPr="001D6ECC" w:rsidRDefault="00B06CD7" w:rsidP="001D6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целевых показателей (индикаторов) сформирован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годы, утвержденных </w:t>
      </w:r>
      <w:hyperlink r:id="rId10" w:history="1">
        <w:r w:rsidRPr="001D6E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Министерства строительства и жилищно-коммунального хозяйства от 6 апреля 2017 года N 691/пр</w:t>
        </w:r>
      </w:hyperlink>
      <w:r w:rsidRPr="001D6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количественной оценки достижения целей и задач Программы определены следующие целевые показатели (индикаторы):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ко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личество дворовых территорий – 2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благоустроенных дворовых территорий - 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формируется ежегодно по состоянию на конец года и определяется количеством благоустроенных дворовых территорий.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Доля благоустроенных дворовых территорий многоквартирных домов от общего количества дворовых территорий,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 Показатель формируется ежегодно по состоянию на конец года и определяется отношением количества дворовых территорий, благоустроенных в течение отчетного года, к общему количеству дворовых территорий, подлежащих благоустройству.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1, 2 характеризуют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Общее количество общественных территорий -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благоустроенных общественных территорий - 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формируется ежегодно по состоянию на конец года и определяется количеством благоустроенных общественных территорий.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Доля благоустроенных общественных территорий от общего кол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ичества общественных территорий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формируется ежегодно по состоянию на конец года и определяется отношением количества общественных территорий, благоустроенных в течение отчетного года, к общему количеству общественных территорий, подлежащих благоустройству.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показателей (индикаторов) Программы формируется исходя из принципов необходимости и достаточности для достижения целей и решения поставленных задач.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значениях целевых показателей по годам реализации муниципальной программы представлены в приложении к муниципальной программе.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Сроки реализации Программы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период 2018 - 2022 годов. Этапы реализации Программы не выделяются.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Основные мероприятия, направленные на достижение целей и задач в сфере реализации Программы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осуществляется основное мероприятие - реализация мероприятий в сфере формирования современной городской среды.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основного мероприятия осуществляются следующие мероприятия: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Благоустройство дворовых территорий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  <w:r w:rsidR="0083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дворовых территорий многоквартирных домов, по результатам которой</w:t>
      </w:r>
      <w:r w:rsidR="0083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предложений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 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дворовой территории нуждающихся в благоустройстве и подлежащих благоустройству в 2018 - 2022 гг.;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Адресного перечня всех дворовых территорий многоквартирных домов, нуждающихся в благоустройстве и подлежащих благоустройству в 2018 - 2022 гг.;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благоустройству дворовых территорий многоквартирных домов в рамках минимального и дополнительного перечня работ по ремонту и благоустройству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дворовых территорий и проездов к ним согласно утвержденному дизайн-проекту благоустройства дворовой территории и разработанной проектно-сметной документации в соответствии с Порядком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дизайн-проекта благоустройства территории общего пользования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Благоустройство общественных территорий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="00E547FF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проектом благоустройства наиболее посещаемой общественной территории населенного пункта.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мероприятия проводится: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нормативным актом Курской области;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подлежащих благоустройству в 2018 - 2022 гг. в соответствии с 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 общественной территории, подлежащей благоустройству в 2018 - 2022 годах, утвержденным постановлением Администрации 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благоустройству общественных территорий 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озеленение общественных территорий и т.п.).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Вовлечение граждан, организаций в реализацию мероприятий в сфере формирования современной городской среды.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мероприятия проводится: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проводимых мероприятиях по благоустройству дворовых и общественных территорий;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 мероприятий по благоустройству дворовых территорий многоквартирных домов;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общественных территорий, подлежащих благоустройству;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трудовое участие граждан,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Публикация материалов в местных СМИ, мониторинг работы в ГИС ЖКХ.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мероприятиях Программы с указанием исполнителей, сроков реализации и ожидаемых результатов представлены в приложении к муниципальной программе.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Ресурсное обеспечение Программы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Волжанского сельсовета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источников в соответствии с законодательством.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на 2018 год составляет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900,36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705,27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бюджета Курской области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105,38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89,71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на 2019 год составляет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1232,76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-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93,55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бюджета Курской области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48,46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90,75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14083D" w:rsidRPr="00B06CD7" w:rsidRDefault="00B06CD7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на 2020 год составляет  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1232,76</w:t>
      </w:r>
      <w:r w:rsidR="0014083D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93,55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бюджета Курской области -</w:t>
      </w:r>
      <w:r w:rsidR="00E547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48,46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90,75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14083D" w:rsidRPr="00B06CD7" w:rsidRDefault="00B06CD7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на 2021 год составляет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1232,76</w:t>
      </w:r>
      <w:r w:rsidR="0014083D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993,55</w:t>
      </w:r>
      <w:r w:rsidR="00FA49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бюджета Курской области -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48,46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90,75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14083D" w:rsidRPr="00B06CD7" w:rsidRDefault="00B06CD7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мероприятий Программы на 2022 год составляет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1232,76</w:t>
      </w:r>
      <w:r w:rsidR="0014083D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993,55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бюджета Курской области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48,46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14083D" w:rsidRPr="00B06CD7" w:rsidRDefault="0014083D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90,75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B06CD7" w:rsidRPr="00B06CD7" w:rsidRDefault="00B06CD7" w:rsidP="0014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2018 - 2022 годы составляет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5831,40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Российской Федерации - </w:t>
      </w:r>
      <w:r w:rsidR="00E9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467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74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бюджета Курской области - </w:t>
      </w:r>
      <w:r w:rsidR="00E9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699,23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1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E92904">
        <w:rPr>
          <w:rFonts w:ascii="Times New Roman" w:eastAsia="Times New Roman" w:hAnsi="Times New Roman" w:cs="Times New Roman"/>
          <w:sz w:val="24"/>
          <w:szCs w:val="24"/>
          <w:lang w:eastAsia="ru-RU"/>
        </w:rPr>
        <w:t>452,71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B06CD7" w:rsidRPr="00B06CD7" w:rsidRDefault="0014083D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реализацию муниципальной программы утверждается решением 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Волжанского сельсовета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="00B06CD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за счет всех источников финансирования подлежит уточнению в рамках бюджетного цикла.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оценка ресурсного обеспечения реализации Программы за счет всех источников финансирования приводится в приложении к программе.</w:t>
      </w:r>
    </w:p>
    <w:p w:rsidR="00E92904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Аккумулирование и расходование бюджетных , предназначенных на проведение работ по благоустройству, производится в соответствии с Порядком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"Формирование современной городской среды на территории муниципального образования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2018 - 2022 годы", утвержденным постановлением Администрации</w:t>
      </w:r>
      <w:r w:rsidR="00E9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 Советского района.</w:t>
      </w:r>
    </w:p>
    <w:p w:rsidR="00B06CD7" w:rsidRPr="00B06CD7" w:rsidRDefault="00B06CD7" w:rsidP="00E9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Анализ рисков и меры управления рисками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Финансовые риски.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ограниченностью бюджетных ресурсов, возможностью невыполнения своих обязательств по софинансированию мероприятий Программы. Для управления риском: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Организационно-управленческие риски.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04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участников: организаций различных форм собственности, индивидуальных предпринимателей, жителей </w:t>
      </w:r>
      <w:r w:rsidR="0004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управлению рисками: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исполнителей мероприятий Программы на конкурсной основе;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событий;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работ, контроль за их исполнением,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Последствиями развития вышеуказанных рисков событий могут быть: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сроков и (или) стоимости реализации мероприятий Программы;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целевых индикаторов и показателей Программы.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Программы.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Социальные риски.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Меры по управлению риском: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информирование мероприятий по благоустройству;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проведению мероприятий по благоустройству;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организаций, студенческих отрядов к выполнению работ по благоустройству.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Конечные результаты реализации Программы, оценка планируемой эффективности ее реализации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направлена на повышение комфорта, безопасности и эстетики городской среды.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осуществляется ежегодно по следующим направлениям: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мероприятий (достижения ожидаемых непосредственных результатов их реализации);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 и эффективности использования бюджетных средств;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целевых показателей Программы.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- степень реализации мероприятий;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может считаться выполненным в полном объеме при достижении следующих результатов:</w:t>
      </w:r>
      <w:r w:rsidR="00B6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</w:t>
      </w:r>
      <w:r w:rsidR="0004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= Зф / Зп,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- степень соответствия запланированному уровню расходов;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Зф - фактические расходы на реализацию муниципальной программы в отчетном году;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Зп - плановые расходы на реализацию муниципальной программы в отчетном году.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показателя "степень соответствия запланированному уровню расходов" учитываются только расходы областного бюджета.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- эффективность использования средств областного бюджета;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планового значения показателя (индикатора) рассчитывается по следующей формуле: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СДпз = ЗПф / ЗПп,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СДпз - степень достижения планового значения показателя (индикатора, характеризующего цели и задачи муниципальной программы);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 - плановое значение показателя (индикатора), характеризующего цели и задачи муниципальной программы.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при выполнении мероприятий программы предполагается получить в социальной и экономической сферах: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сфере: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уровня жизни населения путем повышения комфорта, безопасности и эстетики городской среды;</w:t>
      </w:r>
    </w:p>
    <w:p w:rsidR="00B06CD7" w:rsidRPr="00B06CD7" w:rsidRDefault="00B06CD7" w:rsidP="00B66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граждан, организаций в реализацию мероприятий по благоустройству территории 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экономической сфере:</w:t>
      </w:r>
    </w:p>
    <w:p w:rsidR="00B06CD7" w:rsidRPr="00B06CD7" w:rsidRDefault="00B06CD7" w:rsidP="00B66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инвестиций в реализацию мероприятий в сфере благоустройства общественных пространств городского округа, повышение уровня привлекательности 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Волжанского сельсовета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28A" w:rsidRDefault="008A528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528A" w:rsidRDefault="008A528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83165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83165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83165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83165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528A" w:rsidRDefault="008A528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4A4" w:rsidRDefault="004B64A4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B06CD7" w:rsidP="00887C3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1. 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Целевые показатели (индикаторы), характеризующие достижение поставленных целей и задач, обоснование их состава и значений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2018 - 2022 годы"</w:t>
      </w:r>
      <w:r w:rsidR="004B64A4" w:rsidRP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1782"/>
        <w:gridCol w:w="1191"/>
        <w:gridCol w:w="729"/>
        <w:gridCol w:w="729"/>
        <w:gridCol w:w="729"/>
        <w:gridCol w:w="729"/>
        <w:gridCol w:w="729"/>
        <w:gridCol w:w="729"/>
        <w:gridCol w:w="729"/>
        <w:gridCol w:w="744"/>
      </w:tblGrid>
      <w:tr w:rsidR="00B06CD7" w:rsidRPr="00B06CD7" w:rsidTr="00B06CD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в муниципальном образовании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«Волжанский сельсовет»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2018 - 2022 годы"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887C36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8A5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A528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A4485D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31655" w:rsidRDefault="00B06CD7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2.</w:t>
      </w:r>
    </w:p>
    <w:p w:rsidR="00B06CD7" w:rsidRPr="00B06CD7" w:rsidRDefault="00B06CD7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Перечень основных мероприятий муниципальной программы "Формирование современной городской среды в муниципальном образовании </w:t>
      </w:r>
      <w:r w:rsidR="00BC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2018 - 2022 годы"</w:t>
      </w:r>
    </w:p>
    <w:p w:rsidR="00B06CD7" w:rsidRPr="004B64A4" w:rsidRDefault="00B06CD7" w:rsidP="00887C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"Формирование 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="0088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2018 - 2022 годы"</w:t>
      </w:r>
      <w:r w:rsidRPr="00B06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B6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64A4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4B64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2086"/>
        <w:gridCol w:w="2442"/>
        <w:gridCol w:w="1603"/>
        <w:gridCol w:w="2555"/>
      </w:tblGrid>
      <w:tr w:rsidR="00B06CD7" w:rsidRPr="00B06CD7" w:rsidTr="00B06CD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A44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  <w:r w:rsidR="00A4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Волжанского сельсовета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A4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Волжанского сельсовета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 годы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Адресного перечня дворовых территорий, подлежащих благоустройству. Выполнение работ по благоустройству дворовых территорий многоквартирных домов в соответствии с минимальным перечнем работ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 w:rsidR="00FA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Волжанского сельсовета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 годы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общественных территорий </w:t>
            </w:r>
            <w:r w:rsidR="00FA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Волжанского сельсовета</w:t>
            </w:r>
            <w:r w:rsidR="00FA49D7"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проектом благоустройства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Повышение уровня вовлечения заинтересованных граждан, организаций в реализацию мероприятий по благоустройству территорий города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граждан, организаций в реализацию мероприятий в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формирования современной городской среды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Волжанского сельсовета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 годы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по благоустройству дворовых и общественных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территорий; обсуждение территорий, подлежащих благоустройству, проведение весеннего и осеннего месячников по санитарной очистке территории города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местных СМИ, мониторинг работы в ГИС ЖКХ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4485D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Волжанского сельсовета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 годы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информации о реализации мероприятий муниципальной программы</w:t>
            </w:r>
          </w:p>
        </w:tc>
      </w:tr>
    </w:tbl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5425" w:rsidRDefault="00515425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30A" w:rsidRDefault="00A0230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A0230A" w:rsidSect="004B64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31655" w:rsidRDefault="00B06CD7" w:rsidP="0093554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3. 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Прогнозная оценка ресурсного обеспечения реализации муниципальной программы </w:t>
      </w:r>
      <w:r w:rsidR="0083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</w:t>
      </w: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счет всех источников финансирования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3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2018 - 2022 годы"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637"/>
        <w:gridCol w:w="1694"/>
        <w:gridCol w:w="804"/>
        <w:gridCol w:w="545"/>
        <w:gridCol w:w="588"/>
        <w:gridCol w:w="1306"/>
        <w:gridCol w:w="639"/>
        <w:gridCol w:w="967"/>
        <w:gridCol w:w="873"/>
        <w:gridCol w:w="967"/>
        <w:gridCol w:w="967"/>
        <w:gridCol w:w="967"/>
        <w:gridCol w:w="982"/>
      </w:tblGrid>
      <w:tr w:rsidR="00433A7B" w:rsidRPr="00B06CD7" w:rsidTr="00A427B3">
        <w:trPr>
          <w:trHeight w:val="15"/>
          <w:tblCellSpacing w:w="15" w:type="dxa"/>
        </w:trPr>
        <w:tc>
          <w:tcPr>
            <w:tcW w:w="167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3A7B" w:rsidRPr="00B06CD7" w:rsidTr="00A427B3">
        <w:trPr>
          <w:tblCellSpacing w:w="15" w:type="dxa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образования,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433A7B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433A7B" w:rsidRPr="00B06CD7" w:rsidTr="00A427B3">
        <w:trPr>
          <w:tblCellSpacing w:w="15" w:type="dxa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в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муниципальном образовании </w:t>
            </w:r>
            <w:r w:rsidR="00B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«Волжанский сельсовет»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2018 - 2022 годы"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- </w:t>
            </w:r>
            <w:r w:rsidR="0052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52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Волжанского сельсовета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5831,4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433A7B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4567,75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246B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Default="0016418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164181" w:rsidRDefault="0016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8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452,71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</w:tr>
      <w:tr w:rsidR="00A427B3" w:rsidRPr="00B06CD7" w:rsidTr="00A427B3">
        <w:trPr>
          <w:tblCellSpacing w:w="15" w:type="dxa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52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Волжанского сельсовета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52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Волжанского сельсовета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93554C" w:rsidRDefault="00A427B3" w:rsidP="00EB2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191F255550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433A7B" w:rsidRDefault="00A427B3" w:rsidP="00433A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164181" w:rsidRDefault="00164181" w:rsidP="007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81">
              <w:rPr>
                <w:rFonts w:ascii="Times New Roman" w:hAnsi="Times New Roman" w:cs="Times New Roman"/>
                <w:sz w:val="24"/>
                <w:szCs w:val="24"/>
              </w:rPr>
              <w:t>777,1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 w:rsidP="007D0A3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 w:rsidP="007D0A30"/>
        </w:tc>
      </w:tr>
      <w:tr w:rsidR="00A427B3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EB24CD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>
            <w:r w:rsidRPr="00344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191F255550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1641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 w:rsidP="00164181">
            <w:r w:rsidRPr="005D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1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 w:rsidP="007D0A3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 w:rsidP="007D0A30"/>
        </w:tc>
      </w:tr>
      <w:tr w:rsidR="00A427B3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EB24CD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>
            <w:r w:rsidRPr="00344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191F255550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164181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B3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Pr="00B06CD7" w:rsidRDefault="00A427B3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164181">
            <w:r>
              <w:t>964,2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27B3" w:rsidRDefault="00A427B3"/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52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(реконструкция)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Волжанского сельсовета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EB24CD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Default="00164181">
            <w:r w:rsidRPr="00E0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19101L 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C21A62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433A7B" w:rsidRDefault="00164181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EB24CD" w:rsidRDefault="00164181" w:rsidP="007D0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Default="00164181">
            <w:r w:rsidRPr="00E0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19101L 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EB24CD" w:rsidRDefault="00164181" w:rsidP="007D0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Default="00164181">
            <w:r w:rsidRPr="00E0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19101L 5550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93554C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E1B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90,75</w:t>
            </w:r>
          </w:p>
        </w:tc>
      </w:tr>
      <w:tr w:rsidR="00164181" w:rsidRPr="00B06CD7" w:rsidTr="00A427B3">
        <w:trPr>
          <w:tblCellSpacing w:w="15" w:type="dxa"/>
        </w:trPr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EB24CD" w:rsidRDefault="0016418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B06C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7D0A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1641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5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4181" w:rsidRPr="00B06CD7" w:rsidRDefault="00164181" w:rsidP="00D5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1232,76</w:t>
            </w:r>
          </w:p>
        </w:tc>
      </w:tr>
    </w:tbl>
    <w:p w:rsidR="00A0230A" w:rsidRDefault="00A0230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A0230A" w:rsidSect="00A023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1655" w:rsidRDefault="00B06CD7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4. </w:t>
      </w:r>
    </w:p>
    <w:p w:rsidR="00B06CD7" w:rsidRPr="00B06CD7" w:rsidRDefault="00B06CD7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Списки дворовых территорий по приоритетному проекту "Формирование комфортной городской среды на 2018 - 2022 гг."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4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2018 - 2022 годы"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763"/>
        <w:gridCol w:w="66"/>
        <w:gridCol w:w="270"/>
        <w:gridCol w:w="953"/>
        <w:gridCol w:w="2004"/>
        <w:gridCol w:w="2176"/>
        <w:gridCol w:w="595"/>
      </w:tblGrid>
      <w:tr w:rsidR="00B06CD7" w:rsidRPr="00B06CD7" w:rsidTr="008E5735">
        <w:trPr>
          <w:trHeight w:val="15"/>
          <w:tblCellSpacing w:w="15" w:type="dxa"/>
        </w:trPr>
        <w:tc>
          <w:tcPr>
            <w:tcW w:w="2573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3" w:type="dxa"/>
            <w:gridSpan w:val="4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26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округ</w:t>
            </w:r>
          </w:p>
        </w:tc>
        <w:tc>
          <w:tcPr>
            <w:tcW w:w="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52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2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E5735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Волжанец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525DD1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д.2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E5735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7" w:rsidRPr="00B06CD7" w:rsidTr="008E5735">
        <w:trPr>
          <w:trHeight w:val="15"/>
          <w:tblCellSpacing w:w="15" w:type="dxa"/>
        </w:trPr>
        <w:tc>
          <w:tcPr>
            <w:tcW w:w="3672" w:type="dxa"/>
            <w:gridSpan w:val="4"/>
            <w:vAlign w:val="center"/>
            <w:hideMark/>
          </w:tcPr>
          <w:p w:rsidR="00B06CD7" w:rsidRPr="00B06CD7" w:rsidRDefault="00B06CD7" w:rsidP="0074655F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3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50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8E5735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8E5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E5735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Волжанец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E5735" w:rsidP="00B06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7" w:rsidRPr="00B06CD7" w:rsidTr="008E5735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8E5735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2AA" w:rsidRDefault="00B662AA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655" w:rsidRDefault="00256D8E" w:rsidP="0083165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</w:t>
      </w:r>
      <w:r w:rsidR="00B06CD7"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риложение 5. </w:t>
      </w:r>
    </w:p>
    <w:p w:rsidR="00B06CD7" w:rsidRPr="00B06CD7" w:rsidRDefault="00B06CD7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территорий общего пользования по приоритетному проекту "Формирование комфортной городской среды" на 2018 - 2022 годы</w:t>
      </w:r>
    </w:p>
    <w:p w:rsidR="00B06CD7" w:rsidRPr="00B06CD7" w:rsidRDefault="00B06CD7" w:rsidP="00B06C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2018 - 2022 годы"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7"/>
        <w:gridCol w:w="1789"/>
        <w:gridCol w:w="1309"/>
        <w:gridCol w:w="1979"/>
        <w:gridCol w:w="2051"/>
      </w:tblGrid>
      <w:tr w:rsidR="00B06CD7" w:rsidRPr="00B06CD7" w:rsidTr="0074655F">
        <w:trPr>
          <w:trHeight w:val="15"/>
          <w:tblCellSpacing w:w="15" w:type="dxa"/>
        </w:trPr>
        <w:tc>
          <w:tcPr>
            <w:tcW w:w="2272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74655F">
        <w:trPr>
          <w:tblCellSpacing w:w="15" w:type="dxa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округ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стоимость благоустройства 1 кв. м, общественного пространства, тыс. руб.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необходимый для выполнения благоустройства, млн. р.</w:t>
            </w:r>
          </w:p>
        </w:tc>
      </w:tr>
      <w:tr w:rsidR="00B06CD7" w:rsidRPr="00B06CD7" w:rsidTr="0074655F">
        <w:trPr>
          <w:tblCellSpacing w:w="15" w:type="dxa"/>
        </w:trPr>
        <w:tc>
          <w:tcPr>
            <w:tcW w:w="7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0230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B06CD7"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CD7" w:rsidRPr="00B06CD7" w:rsidTr="00A0230A">
        <w:trPr>
          <w:tblCellSpacing w:w="15" w:type="dxa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0230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Волжанец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A0230A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 перед «Волжанским ЦСДК»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A02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F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EF3C61" w:rsidRDefault="00EF3C6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0,559</w:t>
            </w:r>
            <w:r w:rsidR="00A42E1F" w:rsidRPr="00EF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EF3C61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30B8" w:rsidRDefault="003030B8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52" w:rsidRDefault="00B06CD7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6.</w:t>
      </w:r>
    </w:p>
    <w:p w:rsidR="00B06CD7" w:rsidRPr="00B06CD7" w:rsidRDefault="00B06CD7" w:rsidP="00B662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Ориентировочная нормативная стоимость (единичные расценки) работ по благоустройству, входящих в состав минимального и дополнительного перечней работ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6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2018 - 2022 годы"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30B8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3030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548"/>
        <w:gridCol w:w="1668"/>
        <w:gridCol w:w="1264"/>
        <w:gridCol w:w="761"/>
        <w:gridCol w:w="2011"/>
        <w:gridCol w:w="224"/>
      </w:tblGrid>
      <w:tr w:rsidR="00B06CD7" w:rsidRPr="00B06CD7" w:rsidTr="00B06CD7">
        <w:trPr>
          <w:gridAfter w:val="1"/>
          <w:wAfter w:w="40" w:type="dxa"/>
          <w:trHeight w:val="15"/>
          <w:tblCellSpacing w:w="15" w:type="dxa"/>
        </w:trPr>
        <w:tc>
          <w:tcPr>
            <w:tcW w:w="3511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Единичная расценка, руб. с НДС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входящие в минимальный перечень &lt;*&gt;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внутриквартального проезда (асфальтовое покрытие)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тротуара (асфальтобетонное покрытие)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тротуара (асфальтобетонное покрытие)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бортового камня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поребрика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поребрика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горловины колодца (без стоимости люка)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горловины колодца (люк чугунный)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8805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горловины колодца (пластиковый люк прочностью до 3 т)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горловины колодца (пластиковый люк прочностью до 7 т)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горловины колодца (пластиковый люк прочностью до 25 т)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скамейки (со стоимостью скамейки)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урны (со стоимостью урны)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старой опоры наружного освещения и монтаж новой опоры (стальная опора)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28246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старой опоры наружного освещения и монтаж новой опоры (ж/б опора)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16996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новой опоры наружного освещения (стальная опора)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24142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новой опоры наружного освещения (ж/б опора)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14267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 с лампой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19687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нового провода (со стоимостью материала) (воздушная подвеска)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кабеля в траншеи (со стоимостью материала)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кабеля в трубе (со стоимостью материала)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входящие в дополнительный перечень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автостоянки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(асфальтобетонное покрытие)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1 дерева лиственных пород с открытой корневой системой (заготовка саженцев, подготовка посадочных мест с подсыпкой 50% растительной земли, посадка) - липа разнолистная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1 дерева лиственных пород с круглым комом земли 0,8 x 0,6 м (заготовка саженцев, подготовка посадочных мест с подсыпкой 50% растительной земли, посадка) - липа разнолистная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1 дерева лиственных пород с круглым комом земли 0,8 x 0,6 м (заготовка саженцев, подготовка посадочных мест с подсыпкой </w:t>
            </w: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50% растительной земли, посадка) - ель колючая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8859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Посадка 1 кустарника в группу (посадка одиночных кустарников с комом земли 0,25 x 0,2 м) (заготовка саженцев, подготовка посадочных мест с подсыпкой 50% растительной земли, посадка) - кизильник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- кизильник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автостоянки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(асфальтобетонное покрытие)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</w:tr>
      <w:tr w:rsidR="00B06CD7" w:rsidRPr="00B06CD7" w:rsidTr="00B06CD7">
        <w:trPr>
          <w:gridAfter w:val="1"/>
          <w:wAfter w:w="40" w:type="dxa"/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x 520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</w:tr>
      <w:tr w:rsidR="00B06CD7" w:rsidRPr="00B06CD7" w:rsidTr="00B06CD7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B06CD7" w:rsidRPr="00B06CD7" w:rsidRDefault="00B06CD7" w:rsidP="00B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малых форм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комплекс малый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1.252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1.225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152132</w:t>
            </w:r>
          </w:p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107935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Качалка-балансир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3.07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13642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3.01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8352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1,2 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5.032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1,5 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5.033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43849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одинарные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1.01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17918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1.02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27194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1.302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68993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6.40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558253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 1,5 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2.06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39668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5.043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44899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4.02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91703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2.051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33267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3.022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16140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Песочный дворик "Опушка"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3.22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134395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Домик-беседка "Белочка"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5.11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40188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1.15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67055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Гандбольные ворота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5.10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26904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Лавочка-эконом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1.04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7832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 со спинкой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1.10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12322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6.05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</w:t>
            </w:r>
          </w:p>
        </w:tc>
      </w:tr>
      <w:tr w:rsidR="00B06CD7" w:rsidRPr="00B06CD7" w:rsidTr="00B06C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со скамейками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2.05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6CD7" w:rsidRPr="00B06CD7" w:rsidRDefault="00B06CD7" w:rsidP="00B06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26515</w:t>
            </w:r>
          </w:p>
        </w:tc>
      </w:tr>
    </w:tbl>
    <w:p w:rsidR="009E2EE9" w:rsidRDefault="009E2EE9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52" w:rsidRDefault="00B06CD7" w:rsidP="0040745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7.</w:t>
      </w:r>
    </w:p>
    <w:p w:rsidR="00B06CD7" w:rsidRPr="00B06CD7" w:rsidRDefault="00B06CD7" w:rsidP="006523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(рисунок не..</w:t>
      </w:r>
      <w:r w:rsidR="009E2EE9" w:rsidRPr="009E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EE9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приводится.</w:t>
      </w:r>
    </w:p>
    <w:p w:rsidR="00B06CD7" w:rsidRPr="00B06CD7" w:rsidRDefault="00B06CD7" w:rsidP="00B06C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7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современной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 в муниципальном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 </w:t>
      </w:r>
      <w:r w:rsidR="00BC6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«Волжанский сельсовет»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2018 - 2022 годы"</w:t>
      </w:r>
      <w:r w:rsidR="00A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AA4AA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4AA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AA4AA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A4A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4AA7"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AA4AA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B06CD7" w:rsidRPr="00B06CD7" w:rsidRDefault="00B06CD7" w:rsidP="00B0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06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* Рисунок не приводится. - Примечание изготовителя базы данных.</w:t>
      </w:r>
    </w:p>
    <w:p w:rsidR="000E6D25" w:rsidRDefault="000E6D25"/>
    <w:sectPr w:rsidR="000E6D25" w:rsidSect="000E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5B" w:rsidRDefault="003A1A5B" w:rsidP="00765EE0">
      <w:pPr>
        <w:spacing w:after="0" w:line="240" w:lineRule="auto"/>
      </w:pPr>
      <w:r>
        <w:separator/>
      </w:r>
    </w:p>
  </w:endnote>
  <w:endnote w:type="continuationSeparator" w:id="0">
    <w:p w:rsidR="003A1A5B" w:rsidRDefault="003A1A5B" w:rsidP="007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5B" w:rsidRDefault="003A1A5B" w:rsidP="00765EE0">
      <w:pPr>
        <w:spacing w:after="0" w:line="240" w:lineRule="auto"/>
      </w:pPr>
      <w:r>
        <w:separator/>
      </w:r>
    </w:p>
  </w:footnote>
  <w:footnote w:type="continuationSeparator" w:id="0">
    <w:p w:rsidR="003A1A5B" w:rsidRDefault="003A1A5B" w:rsidP="00765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CD7"/>
    <w:rsid w:val="00046C0E"/>
    <w:rsid w:val="0006700D"/>
    <w:rsid w:val="000E6D25"/>
    <w:rsid w:val="000F016B"/>
    <w:rsid w:val="00113F72"/>
    <w:rsid w:val="001225A0"/>
    <w:rsid w:val="0014083D"/>
    <w:rsid w:val="00164181"/>
    <w:rsid w:val="001A2BA3"/>
    <w:rsid w:val="001D6ECC"/>
    <w:rsid w:val="00246B0E"/>
    <w:rsid w:val="00256D8E"/>
    <w:rsid w:val="003030B8"/>
    <w:rsid w:val="003A1A5B"/>
    <w:rsid w:val="00407452"/>
    <w:rsid w:val="00433A7B"/>
    <w:rsid w:val="004A47F1"/>
    <w:rsid w:val="004B64A4"/>
    <w:rsid w:val="00515425"/>
    <w:rsid w:val="00525DD1"/>
    <w:rsid w:val="00596FDE"/>
    <w:rsid w:val="005D3643"/>
    <w:rsid w:val="0065237D"/>
    <w:rsid w:val="00690B57"/>
    <w:rsid w:val="00691B03"/>
    <w:rsid w:val="006C401E"/>
    <w:rsid w:val="006D28B2"/>
    <w:rsid w:val="0074655F"/>
    <w:rsid w:val="00765EE0"/>
    <w:rsid w:val="007B742D"/>
    <w:rsid w:val="007D0A30"/>
    <w:rsid w:val="007E74D7"/>
    <w:rsid w:val="00831655"/>
    <w:rsid w:val="00887C36"/>
    <w:rsid w:val="008A528A"/>
    <w:rsid w:val="008E5735"/>
    <w:rsid w:val="0093554C"/>
    <w:rsid w:val="00942870"/>
    <w:rsid w:val="009A3E86"/>
    <w:rsid w:val="009A7129"/>
    <w:rsid w:val="009C3B37"/>
    <w:rsid w:val="009E2EE9"/>
    <w:rsid w:val="009E6A58"/>
    <w:rsid w:val="009E6D08"/>
    <w:rsid w:val="00A0230A"/>
    <w:rsid w:val="00A259E6"/>
    <w:rsid w:val="00A427B3"/>
    <w:rsid w:val="00A42E1F"/>
    <w:rsid w:val="00A4485D"/>
    <w:rsid w:val="00AA4AA7"/>
    <w:rsid w:val="00AE3EAA"/>
    <w:rsid w:val="00B06CD7"/>
    <w:rsid w:val="00B3769D"/>
    <w:rsid w:val="00B44C18"/>
    <w:rsid w:val="00B46F18"/>
    <w:rsid w:val="00B662AA"/>
    <w:rsid w:val="00B95D26"/>
    <w:rsid w:val="00BC6F2E"/>
    <w:rsid w:val="00C21A62"/>
    <w:rsid w:val="00CD34A3"/>
    <w:rsid w:val="00E547FF"/>
    <w:rsid w:val="00E92904"/>
    <w:rsid w:val="00EB24CD"/>
    <w:rsid w:val="00EF3C61"/>
    <w:rsid w:val="00FA49D7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D"/>
  </w:style>
  <w:style w:type="paragraph" w:styleId="1">
    <w:name w:val="heading 1"/>
    <w:basedOn w:val="a"/>
    <w:link w:val="10"/>
    <w:uiPriority w:val="9"/>
    <w:qFormat/>
    <w:rsid w:val="00B06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0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0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6C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CD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6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EE0"/>
  </w:style>
  <w:style w:type="paragraph" w:styleId="a7">
    <w:name w:val="footer"/>
    <w:basedOn w:val="a"/>
    <w:link w:val="a8"/>
    <w:uiPriority w:val="99"/>
    <w:semiHidden/>
    <w:unhideWhenUsed/>
    <w:rsid w:val="0076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EE0"/>
  </w:style>
  <w:style w:type="paragraph" w:customStyle="1" w:styleId="ConsPlusNormal">
    <w:name w:val="ConsPlusNormal"/>
    <w:rsid w:val="001225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25A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56057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F7BE-397E-49B6-9D49-769DC979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31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43</cp:revision>
  <cp:lastPrinted>2019-04-01T12:38:00Z</cp:lastPrinted>
  <dcterms:created xsi:type="dcterms:W3CDTF">2019-03-29T14:21:00Z</dcterms:created>
  <dcterms:modified xsi:type="dcterms:W3CDTF">2019-04-01T14:07:00Z</dcterms:modified>
</cp:coreProperties>
</file>