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A" w:rsidRDefault="00617DCA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18 декабря 2020 года № 21 </w:t>
      </w:r>
    </w:p>
    <w:p w:rsidR="00D92465" w:rsidRDefault="00D9246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970C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</w:t>
      </w:r>
    </w:p>
    <w:p w:rsidR="008E1BC5" w:rsidRPr="00FB0971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D9246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2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3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E76A33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</w:t>
      </w:r>
      <w:r w:rsidR="007D7076" w:rsidRPr="00FB0971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041F47">
        <w:rPr>
          <w:rFonts w:ascii="Arial" w:hAnsi="Arial" w:cs="Arial"/>
          <w:b/>
          <w:bCs/>
          <w:sz w:val="24"/>
          <w:szCs w:val="24"/>
        </w:rPr>
        <w:t>29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617DCA">
        <w:rPr>
          <w:rFonts w:ascii="Arial" w:hAnsi="Arial" w:cs="Arial"/>
          <w:b/>
          <w:bCs/>
          <w:sz w:val="24"/>
          <w:szCs w:val="24"/>
        </w:rPr>
        <w:t>сентября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101820">
        <w:rPr>
          <w:rFonts w:ascii="Arial" w:hAnsi="Arial" w:cs="Arial"/>
          <w:b/>
          <w:bCs/>
          <w:sz w:val="24"/>
          <w:szCs w:val="24"/>
        </w:rPr>
        <w:t xml:space="preserve"> </w:t>
      </w:r>
      <w:r w:rsidR="00041F47">
        <w:rPr>
          <w:rFonts w:ascii="Arial" w:hAnsi="Arial" w:cs="Arial"/>
          <w:b/>
          <w:bCs/>
          <w:sz w:val="24"/>
          <w:szCs w:val="24"/>
        </w:rPr>
        <w:t>6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7E78" w:rsidRPr="00D82000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65B70" w:rsidRDefault="00F65B70" w:rsidP="00AB0081">
      <w:pPr>
        <w:pStyle w:val="a3"/>
        <w:numPr>
          <w:ilvl w:val="0"/>
          <w:numId w:val="28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65B70" w:rsidRPr="00FB0971" w:rsidRDefault="00F65B70" w:rsidP="00F65B7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>
        <w:rPr>
          <w:rFonts w:ascii="Arial" w:hAnsi="Arial" w:cs="Arial"/>
          <w:sz w:val="24"/>
          <w:szCs w:val="24"/>
        </w:rPr>
        <w:t>та Волжанского сельсовета на 202</w:t>
      </w:r>
      <w:r w:rsidR="00FB71CF">
        <w:rPr>
          <w:rFonts w:ascii="Arial" w:hAnsi="Arial" w:cs="Arial"/>
          <w:sz w:val="24"/>
          <w:szCs w:val="24"/>
        </w:rPr>
        <w:t>1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F65B70" w:rsidRPr="00FB0971" w:rsidRDefault="00F65B70" w:rsidP="00F65B70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33082A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16</w:t>
      </w:r>
      <w:r w:rsidR="00617DCA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490 027</w:t>
      </w:r>
      <w:r w:rsidRPr="00F9167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</w:t>
      </w:r>
      <w:r w:rsidR="00617DCA">
        <w:rPr>
          <w:rFonts w:ascii="Arial" w:hAnsi="Arial" w:cs="Arial"/>
          <w:sz w:val="24"/>
          <w:szCs w:val="24"/>
        </w:rPr>
        <w:t>ей</w:t>
      </w:r>
      <w:r w:rsidRPr="00FB0971">
        <w:rPr>
          <w:rFonts w:ascii="Arial" w:hAnsi="Arial" w:cs="Arial"/>
          <w:sz w:val="24"/>
          <w:szCs w:val="24"/>
        </w:rPr>
        <w:t>;</w:t>
      </w:r>
    </w:p>
    <w:p w:rsidR="00F65B70" w:rsidRPr="00FB0971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617DCA">
        <w:rPr>
          <w:rFonts w:ascii="Arial" w:hAnsi="Arial" w:cs="Arial"/>
          <w:b/>
          <w:sz w:val="24"/>
          <w:szCs w:val="24"/>
        </w:rPr>
        <w:t>17 498 475,83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F65B70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D118C7">
        <w:rPr>
          <w:rFonts w:ascii="Arial" w:hAnsi="Arial" w:cs="Arial"/>
          <w:sz w:val="24"/>
          <w:szCs w:val="24"/>
        </w:rPr>
        <w:t>про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</w:t>
      </w:r>
      <w:r>
        <w:rPr>
          <w:rFonts w:ascii="Arial" w:hAnsi="Arial" w:cs="Arial"/>
          <w:sz w:val="24"/>
          <w:szCs w:val="24"/>
        </w:rPr>
        <w:t>совета на 2020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D118C7">
        <w:rPr>
          <w:rFonts w:ascii="Arial" w:hAnsi="Arial" w:cs="Arial"/>
          <w:b/>
          <w:sz w:val="24"/>
          <w:szCs w:val="24"/>
        </w:rPr>
        <w:t>1 008 448,83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  <w:r>
        <w:rPr>
          <w:rFonts w:ascii="Arial" w:hAnsi="Arial" w:cs="Arial"/>
          <w:sz w:val="24"/>
          <w:szCs w:val="24"/>
        </w:rPr>
        <w:t>»</w:t>
      </w:r>
    </w:p>
    <w:p w:rsidR="00997E78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kern w:val="22"/>
          <w:sz w:val="24"/>
          <w:szCs w:val="24"/>
        </w:rPr>
        <w:t>В</w:t>
      </w:r>
      <w:r w:rsidR="00997E78"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F65B70">
        <w:rPr>
          <w:rFonts w:ascii="Arial" w:hAnsi="Arial" w:cs="Arial"/>
          <w:sz w:val="24"/>
          <w:szCs w:val="24"/>
        </w:rPr>
        <w:t xml:space="preserve">1, 5, 7, </w:t>
      </w:r>
      <w:r>
        <w:rPr>
          <w:rFonts w:ascii="Arial" w:hAnsi="Arial" w:cs="Arial"/>
          <w:sz w:val="24"/>
          <w:szCs w:val="24"/>
        </w:rPr>
        <w:t xml:space="preserve">9, </w:t>
      </w:r>
      <w:r w:rsidR="00F65B70">
        <w:rPr>
          <w:rFonts w:ascii="Arial" w:hAnsi="Arial" w:cs="Arial"/>
          <w:sz w:val="24"/>
          <w:szCs w:val="24"/>
        </w:rPr>
        <w:t>11</w:t>
      </w:r>
      <w:r w:rsidR="00997E78"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4259A5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 w:rsidR="00997E78">
        <w:rPr>
          <w:rFonts w:ascii="Arial" w:hAnsi="Arial" w:cs="Arial"/>
          <w:sz w:val="24"/>
          <w:szCs w:val="24"/>
        </w:rPr>
        <w:t xml:space="preserve"> </w:t>
      </w:r>
    </w:p>
    <w:p w:rsidR="00997E78" w:rsidRPr="00B647BB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97E78">
        <w:rPr>
          <w:rFonts w:ascii="Arial" w:hAnsi="Arial" w:cs="Arial"/>
          <w:sz w:val="24"/>
          <w:szCs w:val="24"/>
        </w:rPr>
        <w:t>.</w:t>
      </w:r>
      <w:r w:rsidR="004259A5">
        <w:rPr>
          <w:rFonts w:ascii="Arial" w:hAnsi="Arial" w:cs="Arial"/>
          <w:sz w:val="24"/>
          <w:szCs w:val="24"/>
        </w:rPr>
        <w:t xml:space="preserve"> </w:t>
      </w:r>
      <w:r w:rsidR="00997E78"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97E78" w:rsidRPr="00FB0971" w:rsidRDefault="00997E78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450F73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97E78" w:rsidRPr="00FB0971" w:rsidRDefault="00997E78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4259A5" w:rsidRPr="00D41A3A" w:rsidRDefault="000F5E1D" w:rsidP="004259A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D41A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041F47">
        <w:rPr>
          <w:rFonts w:ascii="Arial" w:hAnsi="Arial" w:cs="Arial"/>
          <w:sz w:val="20"/>
          <w:szCs w:val="20"/>
        </w:rPr>
        <w:t>29</w:t>
      </w:r>
      <w:r w:rsidR="00617DCA">
        <w:rPr>
          <w:rFonts w:ascii="Arial" w:hAnsi="Arial" w:cs="Arial"/>
          <w:sz w:val="20"/>
          <w:szCs w:val="20"/>
        </w:rPr>
        <w:t xml:space="preserve"> сентября</w:t>
      </w:r>
      <w:r>
        <w:rPr>
          <w:rFonts w:ascii="Arial" w:hAnsi="Arial" w:cs="Arial"/>
          <w:sz w:val="20"/>
          <w:szCs w:val="20"/>
        </w:rPr>
        <w:t xml:space="preserve">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041F47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259A5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4259A5" w:rsidRPr="00D41A3A">
        <w:rPr>
          <w:rFonts w:ascii="Arial" w:hAnsi="Arial" w:cs="Arial"/>
          <w:sz w:val="20"/>
          <w:szCs w:val="20"/>
        </w:rPr>
        <w:t xml:space="preserve">от </w:t>
      </w:r>
      <w:r w:rsidR="004259A5">
        <w:rPr>
          <w:rFonts w:ascii="Arial" w:hAnsi="Arial" w:cs="Arial"/>
          <w:sz w:val="20"/>
          <w:szCs w:val="20"/>
        </w:rPr>
        <w:t>18 дека</w:t>
      </w:r>
      <w:r w:rsidR="004259A5" w:rsidRPr="00D41A3A">
        <w:rPr>
          <w:rFonts w:ascii="Arial" w:hAnsi="Arial" w:cs="Arial"/>
          <w:sz w:val="20"/>
          <w:szCs w:val="20"/>
        </w:rPr>
        <w:t xml:space="preserve">бря 2020г. № </w:t>
      </w:r>
      <w:r w:rsidR="004259A5">
        <w:rPr>
          <w:rFonts w:ascii="Arial" w:hAnsi="Arial" w:cs="Arial"/>
          <w:sz w:val="20"/>
          <w:szCs w:val="20"/>
        </w:rPr>
        <w:t>21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678"/>
        <w:gridCol w:w="1759"/>
      </w:tblGrid>
      <w:tr w:rsidR="004259A5" w:rsidRPr="00B81689" w:rsidTr="00F9167F">
        <w:tc>
          <w:tcPr>
            <w:tcW w:w="2660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F9167F" w:rsidRPr="00B81689" w:rsidRDefault="00F9167F" w:rsidP="00F91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всего, в том числе</w:t>
            </w:r>
          </w:p>
        </w:tc>
        <w:tc>
          <w:tcPr>
            <w:tcW w:w="1759" w:type="dxa"/>
          </w:tcPr>
          <w:p w:rsidR="00F9167F" w:rsidRPr="00B81689" w:rsidRDefault="00E46482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F9167F" w:rsidRPr="00B81689" w:rsidRDefault="00F9167F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F9167F" w:rsidRPr="00B81689" w:rsidRDefault="00F9167F" w:rsidP="00617D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DCA">
              <w:rPr>
                <w:rFonts w:ascii="Arial" w:hAnsi="Arial" w:cs="Arial"/>
                <w:sz w:val="20"/>
                <w:szCs w:val="20"/>
              </w:rPr>
              <w:t>16 490 027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17DCA" w:rsidRPr="00B81689" w:rsidTr="00F9167F">
        <w:tc>
          <w:tcPr>
            <w:tcW w:w="2660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617DCA" w:rsidRPr="00EC394F" w:rsidRDefault="00617DCA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16 490 027,00</w:t>
            </w:r>
          </w:p>
        </w:tc>
      </w:tr>
      <w:tr w:rsidR="00617DCA" w:rsidRPr="00B81689" w:rsidTr="00F9167F">
        <w:tc>
          <w:tcPr>
            <w:tcW w:w="2660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617DCA" w:rsidRPr="00EC394F" w:rsidRDefault="00617DCA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16 490 027,00</w:t>
            </w:r>
          </w:p>
        </w:tc>
      </w:tr>
      <w:tr w:rsidR="00617DCA" w:rsidRPr="00B81689" w:rsidTr="00F9167F">
        <w:tc>
          <w:tcPr>
            <w:tcW w:w="2660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617DCA" w:rsidRPr="00EC394F" w:rsidRDefault="00617DCA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16 490 027,00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F9167F" w:rsidRPr="000C721E" w:rsidRDefault="00617DCA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17 498 475,83</w:t>
            </w:r>
          </w:p>
        </w:tc>
      </w:tr>
      <w:tr w:rsidR="00617DCA" w:rsidRPr="00B81689" w:rsidTr="00F9167F">
        <w:tc>
          <w:tcPr>
            <w:tcW w:w="2660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617DCA" w:rsidRPr="000C721E" w:rsidRDefault="00617DCA" w:rsidP="00617D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17 498 475,83</w:t>
            </w:r>
          </w:p>
        </w:tc>
      </w:tr>
      <w:tr w:rsidR="00617DCA" w:rsidRPr="00B81689" w:rsidTr="00F9167F">
        <w:tc>
          <w:tcPr>
            <w:tcW w:w="2660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617DCA" w:rsidRPr="000C721E" w:rsidRDefault="00617DCA" w:rsidP="00617D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17 498 475,83</w:t>
            </w:r>
          </w:p>
        </w:tc>
      </w:tr>
      <w:tr w:rsidR="00617DCA" w:rsidRPr="00B81689" w:rsidTr="00F9167F">
        <w:trPr>
          <w:trHeight w:val="198"/>
        </w:trPr>
        <w:tc>
          <w:tcPr>
            <w:tcW w:w="2660" w:type="dxa"/>
          </w:tcPr>
          <w:p w:rsidR="00617DCA" w:rsidRPr="00B81689" w:rsidRDefault="00617DC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7DCA" w:rsidRPr="00B81689" w:rsidRDefault="00617DC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617DCA" w:rsidRPr="00B81689" w:rsidRDefault="00617DC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617DCA" w:rsidRPr="000C721E" w:rsidRDefault="00617DCA" w:rsidP="00617D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17 498 475,83</w:t>
            </w:r>
          </w:p>
        </w:tc>
      </w:tr>
    </w:tbl>
    <w:p w:rsidR="004259A5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4259A5" w:rsidRPr="00FB0971" w:rsidRDefault="004259A5" w:rsidP="00E76A33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сентября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041F47" w:rsidRPr="00D41A3A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259A5" w:rsidRPr="00FB0971" w:rsidRDefault="004259A5" w:rsidP="00644ADB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  <w:r>
        <w:rPr>
          <w:rFonts w:ascii="Arial" w:hAnsi="Arial" w:cs="Arial"/>
          <w:b/>
          <w:bCs/>
          <w:caps/>
          <w:sz w:val="24"/>
          <w:szCs w:val="24"/>
        </w:rPr>
        <w:t>в 2021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4259A5" w:rsidRPr="009F6426" w:rsidTr="00F65B7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4259A5" w:rsidRPr="009F6426" w:rsidTr="00F65B70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9A5" w:rsidRPr="009F6426" w:rsidTr="00F65B70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2 898 857,00</w:t>
            </w:r>
          </w:p>
        </w:tc>
      </w:tr>
      <w:tr w:rsidR="00E46482" w:rsidRPr="009F6426" w:rsidTr="00F65B70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2" w:rsidRPr="009F6426" w:rsidRDefault="00064CF7" w:rsidP="00E464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E46482">
              <w:rPr>
                <w:rFonts w:ascii="Arial" w:hAnsi="Arial" w:cs="Arial"/>
                <w:b/>
                <w:sz w:val="20"/>
                <w:szCs w:val="20"/>
              </w:rPr>
              <w:t xml:space="preserve"> 234,00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064CF7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E46482">
              <w:rPr>
                <w:rFonts w:ascii="Arial" w:hAnsi="Arial" w:cs="Arial"/>
                <w:b/>
                <w:sz w:val="20"/>
                <w:szCs w:val="20"/>
              </w:rPr>
              <w:t xml:space="preserve"> 234</w:t>
            </w:r>
            <w:r w:rsidR="004259A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D3761C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259A5">
              <w:rPr>
                <w:rFonts w:ascii="Arial" w:hAnsi="Arial" w:cs="Arial"/>
                <w:sz w:val="20"/>
                <w:szCs w:val="20"/>
              </w:rPr>
              <w:t> 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46482" w:rsidP="00064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64CF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259A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D3761C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64CF7">
              <w:rPr>
                <w:rFonts w:ascii="Arial" w:hAnsi="Arial" w:cs="Arial"/>
                <w:sz w:val="20"/>
                <w:szCs w:val="20"/>
              </w:rPr>
              <w:t>9</w:t>
            </w:r>
            <w:r w:rsidR="004259A5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126CA5" w:rsidRPr="00E46482" w:rsidTr="00644ADB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Pr="00E46482" w:rsidRDefault="00064CF7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126CA5" w:rsidRPr="00E46482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644ADB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064CF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26CA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644ADB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064CF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26CA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064CF7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1 925 991</w:t>
            </w:r>
            <w:r w:rsidR="004259A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D3761C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</w:t>
            </w:r>
            <w:r w:rsidR="00064C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1</w:t>
            </w:r>
            <w:r w:rsidR="004259A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D3761C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95</w:t>
            </w:r>
            <w:r w:rsidR="00064C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1</w:t>
            </w:r>
            <w:r w:rsidR="004259A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35,00</w:t>
            </w:r>
          </w:p>
        </w:tc>
      </w:tr>
      <w:tr w:rsidR="004259A5" w:rsidRPr="009F6426" w:rsidTr="00F65B70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064C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830 856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064C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272 429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064CF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1 272 429,00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547DC6" w:rsidRDefault="004259A5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</w:t>
            </w:r>
            <w:r w:rsidR="00064C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D3761C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547DC6" w:rsidRDefault="00197C80" w:rsidP="0033082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 w:rsidR="0033082A"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3000,00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D376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547DC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3000,00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4189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357BE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4189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357BE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064CF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13 6</w:t>
            </w:r>
            <w:r w:rsidR="00240337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91 170,00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E46482" w:rsidRDefault="00197C80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13</w:t>
            </w:r>
            <w:r w:rsidR="00064CF7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 591 170</w:t>
            </w:r>
            <w:r w:rsidRPr="00E4648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197C80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</w:t>
            </w:r>
            <w:r w:rsidR="00064CF7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 401 088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0A4C03" w:rsidRDefault="00240337" w:rsidP="00240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C03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 w:rsidR="000A4C03" w:rsidRPr="000A4C03">
              <w:rPr>
                <w:rFonts w:ascii="Arial" w:hAnsi="Arial" w:cs="Arial"/>
                <w:sz w:val="20"/>
                <w:szCs w:val="20"/>
              </w:rPr>
              <w:t xml:space="preserve">бюджетам </w:t>
            </w:r>
            <w:r w:rsidRPr="000A4C03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84 654,00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567C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84 654,00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Pr="009F6426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Pr="009F6426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Default="00240337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Default="00240337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556 365,00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D118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Pr="00700540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Pr="00700540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F6426" w:rsidRDefault="0024033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Pr="00700540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24033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BF6D1E" w:rsidRDefault="00240337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BF6D1E" w:rsidRDefault="00240337" w:rsidP="007E34F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240337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0337" w:rsidRPr="004D000D" w:rsidRDefault="00240337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06EC0" w:rsidRDefault="00240337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240337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4D000D" w:rsidRDefault="00240337" w:rsidP="007E34F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906EC0" w:rsidRDefault="00240337" w:rsidP="007E34F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37" w:rsidRDefault="00240337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064CF7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4D000D" w:rsidRDefault="00064CF7" w:rsidP="007E34F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906EC0" w:rsidRDefault="00064CF7" w:rsidP="007E34F6">
            <w:pPr>
              <w:pStyle w:val="ConsPlusNormal"/>
              <w:ind w:firstLine="0"/>
              <w:jc w:val="both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F7" w:rsidRDefault="00064CF7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064CF7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4D000D" w:rsidRDefault="00064CF7" w:rsidP="00064CF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2 07 05000 10 0000 150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906EC0" w:rsidRDefault="00064CF7" w:rsidP="00064CF7">
            <w:pPr>
              <w:pStyle w:val="ConsPlusNormal"/>
              <w:ind w:firstLine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F7" w:rsidRDefault="00064CF7" w:rsidP="00064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064CF7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4D000D" w:rsidRDefault="00064CF7" w:rsidP="00064CF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906EC0" w:rsidRDefault="00064CF7" w:rsidP="00064CF7">
            <w:pPr>
              <w:pStyle w:val="ConsPlusNormal"/>
              <w:ind w:firstLine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F7" w:rsidRDefault="00064CF7" w:rsidP="00064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064CF7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4CF7" w:rsidRPr="009F6426" w:rsidRDefault="00064CF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F7" w:rsidRPr="009F6426" w:rsidRDefault="00064CF7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F7" w:rsidRPr="009F6426" w:rsidRDefault="00064CF7" w:rsidP="00240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16 490 027,00</w:t>
            </w:r>
          </w:p>
        </w:tc>
      </w:tr>
    </w:tbl>
    <w:p w:rsidR="004259A5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сентября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041F47" w:rsidRPr="00D41A3A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D80602">
        <w:rPr>
          <w:rFonts w:ascii="Arial" w:hAnsi="Arial" w:cs="Arial"/>
          <w:b/>
          <w:caps/>
          <w:sz w:val="24"/>
          <w:szCs w:val="24"/>
        </w:rPr>
        <w:t>1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BF735F">
              <w:rPr>
                <w:rFonts w:ascii="Arial" w:hAnsi="Arial" w:cs="Arial"/>
                <w:sz w:val="20"/>
                <w:szCs w:val="20"/>
              </w:rPr>
              <w:t>21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240337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17 498 475,83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240337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3 013 978,83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240337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FF11BA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F11BA" w:rsidRDefault="00FF11BA" w:rsidP="00302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40337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37" w:rsidRPr="00240337" w:rsidRDefault="00240337" w:rsidP="00567C7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0337">
              <w:rPr>
                <w:rFonts w:ascii="Arial" w:hAnsi="Arial" w:cs="Arial"/>
                <w:b/>
                <w:sz w:val="20"/>
                <w:szCs w:val="20"/>
              </w:rPr>
              <w:t>1 101 800,00</w:t>
            </w:r>
          </w:p>
        </w:tc>
      </w:tr>
      <w:tr w:rsidR="00240337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37" w:rsidRPr="00FC2498" w:rsidRDefault="0024033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37" w:rsidRPr="001B2475" w:rsidRDefault="00240337" w:rsidP="00567C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1 101 800,00</w:t>
            </w:r>
          </w:p>
        </w:tc>
      </w:tr>
      <w:tr w:rsidR="00FF504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240337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240337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1 091 800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6F399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D376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064CF7" w:rsidP="00C17322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1 170 178,83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064CF7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</w:t>
            </w:r>
            <w:r w:rsidR="00FD23BF">
              <w:rPr>
                <w:rFonts w:ascii="Arial" w:hAnsi="Arial" w:cs="Arial"/>
                <w:b/>
                <w:sz w:val="20"/>
                <w:szCs w:val="20"/>
              </w:rPr>
              <w:t xml:space="preserve"> 396</w:t>
            </w:r>
            <w:r w:rsidR="00F25569" w:rsidRPr="00F25569">
              <w:rPr>
                <w:rFonts w:ascii="Arial" w:hAnsi="Arial" w:cs="Arial"/>
                <w:b/>
                <w:sz w:val="20"/>
                <w:szCs w:val="20"/>
              </w:rPr>
              <w:t>,83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D23BF" w:rsidRDefault="00064CF7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="00FD23BF" w:rsidRPr="00FD23BF">
              <w:rPr>
                <w:rFonts w:ascii="Arial" w:hAnsi="Arial" w:cs="Arial"/>
                <w:sz w:val="20"/>
                <w:szCs w:val="20"/>
              </w:rPr>
              <w:t xml:space="preserve"> 396,83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D23BF" w:rsidRDefault="00064CF7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="00FD23BF" w:rsidRPr="00FD23BF">
              <w:rPr>
                <w:rFonts w:ascii="Arial" w:hAnsi="Arial" w:cs="Arial"/>
                <w:sz w:val="20"/>
                <w:szCs w:val="20"/>
              </w:rPr>
              <w:t xml:space="preserve"> 396,83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064CF7" w:rsidP="00FD2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  <w:r w:rsidR="00595C1A"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064CF7" w:rsidP="00C844D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="00C844DC"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C844DC" w:rsidRDefault="00064CF7" w:rsidP="00197C8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="00FD23BF"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064CF7" w:rsidP="00064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197 594</w:t>
            </w:r>
            <w:r w:rsidR="00595C1A"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064CF7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147 406</w:t>
            </w:r>
            <w:r w:rsidR="00595C1A"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570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595C1A" w:rsidRDefault="00FD23BF" w:rsidP="00064C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64C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 782,00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F25569" w:rsidP="00C844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="00C844DC"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C844DC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A25705" w:rsidRDefault="00064CF7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="00FD2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4DC" w:rsidRPr="00A25705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C844DC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064CF7" w:rsidP="00FD2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064CF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C844DC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44DC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B4169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FC2498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82709D" w:rsidRDefault="00A25705" w:rsidP="003201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01FD">
              <w:rPr>
                <w:rFonts w:ascii="Arial" w:hAnsi="Arial" w:cs="Arial"/>
                <w:b/>
                <w:sz w:val="20"/>
                <w:szCs w:val="20"/>
              </w:rPr>
              <w:t> 136 752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782EF0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28677C" w:rsidRPr="0028677C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28677C" w:rsidRDefault="003201FD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9F104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240337" w:rsidP="00064CF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64CF7">
              <w:rPr>
                <w:rFonts w:ascii="Arial" w:hAnsi="Arial" w:cs="Arial"/>
                <w:b/>
                <w:sz w:val="20"/>
                <w:szCs w:val="20"/>
              </w:rPr>
              <w:t> 775 863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95E10" w:rsidRDefault="00C844DC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0504F5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D23BF" w:rsidP="005D363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9 411 700,00</w:t>
            </w:r>
          </w:p>
        </w:tc>
      </w:tr>
      <w:tr w:rsidR="00C17322" w:rsidRPr="00F25569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9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D009A" w:rsidRDefault="00FD23BF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8447F" w:rsidRDefault="00FD23BF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82709D" w:rsidRDefault="00FD23BF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25569" w:rsidRDefault="00FD23BF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82709D" w:rsidRDefault="00FD23BF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8447F" w:rsidRDefault="00FD23BF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D23BF" w:rsidRDefault="00FD23BF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25569" w:rsidRDefault="00FD23BF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</w:t>
            </w:r>
            <w:r w:rsidR="00197C80">
              <w:rPr>
                <w:rFonts w:ascii="Arial" w:hAnsi="Arial" w:cs="Arial"/>
                <w:sz w:val="20"/>
              </w:rPr>
              <w:t xml:space="preserve"> </w:t>
            </w:r>
            <w:r w:rsidR="00197C80"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D23BF" w:rsidRDefault="00C17322" w:rsidP="00FD23B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82709D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D23BF" w:rsidRDefault="00C17322" w:rsidP="00C1732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Default="00C17322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BD1DB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82709D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BD1DB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BD1DB3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Default="00BD1DB3" w:rsidP="00BD1DB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BD1DB3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Default="00BD1DB3" w:rsidP="00BD1DB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BD1DB3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Pr="00EF54F3" w:rsidRDefault="00BD1DB3" w:rsidP="00C173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1 356 163,00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240337" w:rsidRDefault="00BD1DB3" w:rsidP="00567C7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397 768</w:t>
            </w:r>
            <w:r w:rsidRPr="0024033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C17322" w:rsidRDefault="00BD1DB3" w:rsidP="00567C7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C17322" w:rsidRDefault="00BD1DB3" w:rsidP="00567C7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C17322" w:rsidRDefault="00BD1DB3" w:rsidP="00567C7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C17322" w:rsidRDefault="00BD1DB3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886CC9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886CC9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886CC9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886CC9" w:rsidRDefault="00BD1DB3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886CC9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886CC9" w:rsidRDefault="00BD1DB3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9A28CD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3174C" w:rsidRDefault="00BD1DB3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Default="00BD1DB3" w:rsidP="00886CC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10552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3174C" w:rsidRDefault="00BD1DB3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886CC9" w:rsidRDefault="00BD1DB3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786B57" w:rsidRDefault="00BD1DB3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B5712F" w:rsidRDefault="00BD1DB3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B5712F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B5712F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B5712F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B5712F" w:rsidRDefault="00BD1DB3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B5712F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B5712F" w:rsidRDefault="00BD1DB3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10552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10552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10552" w:rsidRDefault="00BD1DB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510552" w:rsidRDefault="00BD1DB3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B5712F" w:rsidRDefault="00BD1DB3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786B57" w:rsidRDefault="00BD1DB3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9225A1" w:rsidRDefault="00BD1DB3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BD1DB3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Pr="009225A1" w:rsidRDefault="00BD1DB3" w:rsidP="003201F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2 240 508,00</w:t>
            </w:r>
          </w:p>
        </w:tc>
      </w:tr>
      <w:tr w:rsidR="00BD1DB3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Pr="003201FD" w:rsidRDefault="00BD1DB3" w:rsidP="00D06D7A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3201FD" w:rsidRDefault="00BD1DB3" w:rsidP="00D06D7A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3201FD" w:rsidRDefault="00BD1DB3" w:rsidP="00D06D7A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3201FD" w:rsidRDefault="00BD1DB3" w:rsidP="007E34F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2 240 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1DB3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E86A60" w:rsidRDefault="00BD1DB3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BD1DB3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AC7812" w:rsidRDefault="00BD1DB3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E86A60" w:rsidRDefault="00BD1DB3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BD1DB3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FC2498" w:rsidRDefault="00BD1DB3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BD1DB3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FC2498" w:rsidRDefault="00BD1DB3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BD1DB3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Default="00BD1DB3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488 148,00</w:t>
            </w:r>
          </w:p>
        </w:tc>
      </w:tr>
      <w:tr w:rsidR="00BD1DB3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FC2498" w:rsidRDefault="00BD1DB3" w:rsidP="00064CF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477 148,00</w:t>
            </w:r>
          </w:p>
        </w:tc>
      </w:tr>
      <w:tr w:rsidR="00BD1DB3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DB3" w:rsidRPr="00FC2498" w:rsidRDefault="00BD1DB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DB3" w:rsidRPr="00FC2498" w:rsidRDefault="00BD1DB3" w:rsidP="00D06D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11 000,00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F852BC" w:rsidRPr="00FB0971" w:rsidRDefault="00F852BC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Приложение № 9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сентября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041F47" w:rsidRPr="00D41A3A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0020CC" w:rsidRPr="00D41A3A" w:rsidRDefault="000020CC" w:rsidP="000020C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F65B70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BF735F">
        <w:rPr>
          <w:rFonts w:ascii="Arial" w:hAnsi="Arial" w:cs="Arial"/>
          <w:b/>
          <w:caps/>
          <w:sz w:val="24"/>
          <w:szCs w:val="24"/>
        </w:rPr>
        <w:t>1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</w:t>
      </w:r>
    </w:p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8978" w:type="dxa"/>
        <w:tblInd w:w="108" w:type="dxa"/>
        <w:tblLook w:val="00A0"/>
      </w:tblPr>
      <w:tblGrid>
        <w:gridCol w:w="3686"/>
        <w:gridCol w:w="805"/>
        <w:gridCol w:w="459"/>
        <w:gridCol w:w="514"/>
        <w:gridCol w:w="1442"/>
        <w:gridCol w:w="575"/>
        <w:gridCol w:w="1497"/>
      </w:tblGrid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D06D7A" w:rsidRPr="00D06D7A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D06D7A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6D7A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6D7A">
              <w:rPr>
                <w:rFonts w:ascii="Arial" w:hAnsi="Arial" w:cs="Arial"/>
                <w:b/>
                <w:sz w:val="20"/>
                <w:szCs w:val="20"/>
              </w:rPr>
              <w:t>17 498 475,83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17 498 475,83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3 013 978,83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F54F3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D06D7A" w:rsidRPr="00FC2498" w:rsidTr="00BD1DB3">
        <w:trPr>
          <w:trHeight w:val="4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6F399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06D7A" w:rsidRPr="00FC2498" w:rsidTr="00BD1DB3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6F399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06D7A" w:rsidRPr="00FC2498" w:rsidTr="00BD1DB3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6F399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06D7A" w:rsidRPr="00FC2498" w:rsidTr="00BD1DB3">
        <w:trPr>
          <w:trHeight w:val="5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06D7A" w:rsidRPr="00FC2498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6F399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06D7A" w:rsidRPr="00FC2498" w:rsidTr="00BD1DB3">
        <w:trPr>
          <w:trHeight w:val="9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6F3995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D06D7A" w:rsidRPr="00FC2498" w:rsidTr="00BD1DB3">
        <w:trPr>
          <w:trHeight w:val="5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F11BA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9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06D7A" w:rsidRPr="00FC2498" w:rsidTr="00BD1DB3">
        <w:trPr>
          <w:trHeight w:val="6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06D7A" w:rsidRPr="00FC2498" w:rsidTr="00BD1DB3">
        <w:trPr>
          <w:trHeight w:val="5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06D7A" w:rsidRPr="00FC2498" w:rsidTr="00BD1DB3">
        <w:trPr>
          <w:trHeight w:val="9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240337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0337">
              <w:rPr>
                <w:rFonts w:ascii="Arial" w:hAnsi="Arial" w:cs="Arial"/>
                <w:b/>
                <w:sz w:val="20"/>
                <w:szCs w:val="20"/>
              </w:rPr>
              <w:t>1 101 800,00</w:t>
            </w:r>
          </w:p>
        </w:tc>
      </w:tr>
      <w:tr w:rsidR="00D06D7A" w:rsidRPr="00FC2498" w:rsidTr="00BD1DB3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47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1 101 800,00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47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47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1 091 800,00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475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D3761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34A8F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BD1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BD1DB3">
              <w:rPr>
                <w:rFonts w:ascii="Arial" w:hAnsi="Arial" w:cs="Arial"/>
                <w:sz w:val="20"/>
                <w:szCs w:val="20"/>
              </w:rPr>
              <w:t>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34A8F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BD1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34A8F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BD1DB3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D06D7A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34A8F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D06D7A" w:rsidRPr="00FC2498" w:rsidTr="00BD1DB3">
        <w:trPr>
          <w:trHeight w:val="5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BD1DB3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D06D7A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34A8F" w:rsidRDefault="00D06D7A" w:rsidP="00513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34A8F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1 170 178,83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659 396</w:t>
            </w:r>
            <w:r w:rsidRPr="00F25569">
              <w:rPr>
                <w:rFonts w:ascii="Arial" w:hAnsi="Arial" w:cs="Arial"/>
                <w:b/>
                <w:sz w:val="20"/>
                <w:szCs w:val="20"/>
              </w:rPr>
              <w:t>,83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D23BF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Pr="00FD23BF">
              <w:rPr>
                <w:rFonts w:ascii="Arial" w:hAnsi="Arial" w:cs="Arial"/>
                <w:sz w:val="20"/>
                <w:szCs w:val="20"/>
              </w:rPr>
              <w:t xml:space="preserve"> 396,83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D23BF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Pr="00FD23BF">
              <w:rPr>
                <w:rFonts w:ascii="Arial" w:hAnsi="Arial" w:cs="Arial"/>
                <w:sz w:val="20"/>
                <w:szCs w:val="20"/>
              </w:rPr>
              <w:t xml:space="preserve"> 396,83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C844DC" w:rsidRDefault="00D06D7A" w:rsidP="005130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C844DC" w:rsidRDefault="00D06D7A" w:rsidP="005130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197 594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147 406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04C2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04C2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04C2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04C25" w:rsidRDefault="00D06D7A" w:rsidP="005130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04C2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165 782,00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844DC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844D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844D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844D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844D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C844DC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D06D7A" w:rsidRPr="00EF54F3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A25705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A2570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A2570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A25705" w:rsidRDefault="00D06D7A" w:rsidP="005130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A25705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76 </w:t>
            </w:r>
            <w:r w:rsidRPr="00A25705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06D7A" w:rsidRPr="00D2192A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76 000,00</w:t>
            </w:r>
          </w:p>
        </w:tc>
      </w:tr>
      <w:tr w:rsidR="00D06D7A" w:rsidRPr="00FC2498" w:rsidTr="00BD1DB3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D06D7A" w:rsidRPr="00FC2498" w:rsidTr="00BD1DB3">
        <w:trPr>
          <w:trHeight w:val="3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D72D4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D72D4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06D7A" w:rsidRPr="00FC2498" w:rsidTr="00BD1DB3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D72D4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06D7A" w:rsidRPr="00FC2498" w:rsidTr="00BD1DB3">
        <w:trPr>
          <w:trHeight w:val="3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D72D4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06D7A" w:rsidRPr="00FC2498" w:rsidTr="00BD1DB3">
        <w:trPr>
          <w:trHeight w:val="3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D72D4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06D7A" w:rsidRPr="00FC2498" w:rsidTr="00BD1DB3">
        <w:trPr>
          <w:trHeight w:val="4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595C1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1B2D90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82709D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1 136 752,00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782EF0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8041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A25705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06D7A" w:rsidRPr="0028677C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28677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28677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28677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28677C" w:rsidRDefault="00D06D7A" w:rsidP="0051308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28677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28677C" w:rsidRDefault="00D06D7A" w:rsidP="00513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9F104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D21DC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066D10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D06D7A" w:rsidRPr="00FC2498" w:rsidTr="00BD1DB3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D21DC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CD21DC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066D10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F54F3" w:rsidRDefault="00D06D7A" w:rsidP="0051308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10 775 863,00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95E10" w:rsidRDefault="00D06D7A" w:rsidP="0051308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0504F5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9 411 700,00</w:t>
            </w:r>
          </w:p>
        </w:tc>
      </w:tr>
      <w:tr w:rsidR="00D06D7A" w:rsidRPr="00F25569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C0091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12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C0091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3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3C0091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D009A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8447F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E8447F" w:rsidRDefault="00D06D7A" w:rsidP="00513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D23BF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2556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2556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D23BF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D23BF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4D000D" w:rsidRDefault="00D06D7A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82709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BD1DB3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Pr="00FC2498" w:rsidRDefault="00BD1DB3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Default="00BD1DB3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BD1DB3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FC2498" w:rsidRDefault="00BD1DB3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Pr="00FC2498" w:rsidRDefault="00BD1DB3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Pr="004D000D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513081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DB3" w:rsidRDefault="00BD1DB3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B3" w:rsidRDefault="00BD1DB3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D06D7A" w:rsidRPr="00FC2498" w:rsidTr="00BD1DB3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EF54F3" w:rsidRDefault="00D06D7A" w:rsidP="0051308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1 356 163,00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240337" w:rsidRDefault="00D06D7A" w:rsidP="0051308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397 768</w:t>
            </w:r>
            <w:r w:rsidRPr="0024033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C17322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C17322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C17322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C17322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886CC9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886CC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«Формирование комфортной  </w:t>
            </w: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городской среды»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886CC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886CC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886CC9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886CC9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886CC9" w:rsidRDefault="00D06D7A" w:rsidP="0051308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9A28CD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по формированию современной городской среды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3174C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Default="00D06D7A" w:rsidP="00513081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10552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3174C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886CC9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786B57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B5712F" w:rsidRDefault="00D06D7A" w:rsidP="0051308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B5712F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B5712F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B5712F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B5712F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B5712F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B5712F" w:rsidRDefault="00D06D7A" w:rsidP="0051308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10552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10552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10552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510552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B5712F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786B57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9225A1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D06D7A" w:rsidRPr="00FC2498" w:rsidTr="00BD1DB3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9225A1" w:rsidRDefault="00D06D7A" w:rsidP="0051308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2 240 508,00</w:t>
            </w:r>
          </w:p>
        </w:tc>
      </w:tr>
      <w:tr w:rsidR="00D06D7A" w:rsidRPr="00FC2498" w:rsidTr="00BD1DB3">
        <w:trPr>
          <w:trHeight w:val="2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4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</w:t>
            </w:r>
            <w:r>
              <w:rPr>
                <w:rFonts w:ascii="Arial" w:hAnsi="Arial" w:cs="Arial"/>
                <w:sz w:val="20"/>
                <w:szCs w:val="20"/>
              </w:rPr>
              <w:t>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3201FD" w:rsidRDefault="00D06D7A" w:rsidP="005130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2 240 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BD1DB3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E86A60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D06D7A" w:rsidRPr="00FC2498" w:rsidTr="00BD1DB3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AC7812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E86A60" w:rsidRDefault="00D06D7A" w:rsidP="00513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D06D7A" w:rsidRPr="00FC2498" w:rsidTr="00BD1DB3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D06D7A" w:rsidRPr="00FC2498" w:rsidTr="00BD1DB3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D06D7A" w:rsidRPr="00FC2498" w:rsidTr="00BD1DB3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488 148,00</w:t>
            </w:r>
          </w:p>
        </w:tc>
      </w:tr>
      <w:tr w:rsidR="00D06D7A" w:rsidRPr="00FC2498" w:rsidTr="00BD1DB3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477 148,00</w:t>
            </w:r>
          </w:p>
        </w:tc>
      </w:tr>
      <w:tr w:rsidR="00D06D7A" w:rsidRPr="00FC2498" w:rsidTr="00BD1DB3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D7A" w:rsidRPr="00FC2498" w:rsidRDefault="00D06D7A" w:rsidP="005130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11 000,00</w:t>
            </w:r>
          </w:p>
        </w:tc>
      </w:tr>
    </w:tbl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</w:t>
      </w:r>
    </w:p>
    <w:p w:rsidR="003201FD" w:rsidRPr="00FB0971" w:rsidRDefault="001A1031" w:rsidP="003201FD">
      <w:pPr>
        <w:contextualSpacing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041F47" w:rsidRPr="0082709D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сентября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041F47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041F47" w:rsidRPr="00D41A3A" w:rsidRDefault="00041F47" w:rsidP="00041F4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041F47" w:rsidRPr="00D41A3A" w:rsidRDefault="00041F47" w:rsidP="00041F4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0F2C5F">
        <w:rPr>
          <w:rFonts w:ascii="Arial" w:hAnsi="Arial" w:cs="Arial"/>
          <w:b/>
          <w:caps/>
          <w:sz w:val="24"/>
          <w:szCs w:val="24"/>
        </w:rPr>
        <w:t>1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F65B70">
        <w:trPr>
          <w:trHeight w:val="47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F65B7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0F2C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04F47" w:rsidRPr="00FC2498" w:rsidTr="00F65B70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307D42" w:rsidP="007E34F6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17 498 475,83</w:t>
            </w:r>
          </w:p>
        </w:tc>
      </w:tr>
      <w:tr w:rsidR="000F2C5F" w:rsidRPr="00FC2498" w:rsidTr="00F65B70">
        <w:trPr>
          <w:trHeight w:val="566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D06D7A" w:rsidP="00D06D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2 240</w:t>
            </w:r>
            <w:r w:rsidR="007E34F6">
              <w:rPr>
                <w:rFonts w:ascii="Arial" w:hAnsi="Arial" w:cs="Arial"/>
                <w:b/>
                <w:sz w:val="20"/>
                <w:szCs w:val="20"/>
              </w:rPr>
              <w:t> 508,00</w:t>
            </w:r>
          </w:p>
        </w:tc>
      </w:tr>
      <w:tr w:rsidR="007E34F6" w:rsidRPr="00FC2498" w:rsidTr="00F65B70">
        <w:trPr>
          <w:trHeight w:val="614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D0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</w:t>
            </w:r>
            <w:r w:rsidR="00D06D7A">
              <w:rPr>
                <w:rFonts w:ascii="Arial" w:hAnsi="Arial" w:cs="Arial"/>
                <w:sz w:val="20"/>
                <w:szCs w:val="20"/>
              </w:rPr>
              <w:t>240</w:t>
            </w:r>
            <w:r w:rsidRPr="007E34F6">
              <w:rPr>
                <w:rFonts w:ascii="Arial" w:hAnsi="Arial" w:cs="Arial"/>
                <w:sz w:val="20"/>
                <w:szCs w:val="20"/>
              </w:rPr>
              <w:t> 508,00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D0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</w:t>
            </w:r>
            <w:r w:rsidR="00D06D7A">
              <w:rPr>
                <w:rFonts w:ascii="Arial" w:hAnsi="Arial" w:cs="Arial"/>
                <w:sz w:val="20"/>
                <w:szCs w:val="20"/>
              </w:rPr>
              <w:t>240</w:t>
            </w:r>
            <w:r w:rsidRPr="007E34F6">
              <w:rPr>
                <w:rFonts w:ascii="Arial" w:hAnsi="Arial" w:cs="Arial"/>
                <w:sz w:val="20"/>
                <w:szCs w:val="20"/>
              </w:rPr>
              <w:t> 508,00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307D42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307D42" w:rsidRPr="00FC2498" w:rsidRDefault="00307D42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07D42" w:rsidRPr="00FC2498" w:rsidRDefault="00307D42" w:rsidP="00307D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307D42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307D42" w:rsidRPr="00FC2498" w:rsidRDefault="00307D42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307D42" w:rsidRPr="00FC2498" w:rsidRDefault="00307D42" w:rsidP="00307D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1 195 995,00</w:t>
            </w:r>
          </w:p>
        </w:tc>
      </w:tr>
      <w:tr w:rsidR="00307D42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307D42" w:rsidRPr="00FC2498" w:rsidRDefault="00307D42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307D42" w:rsidRPr="00FC2498" w:rsidRDefault="00307D42" w:rsidP="005E04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307D42" w:rsidRPr="00864C65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07D42" w:rsidRDefault="00D06D7A" w:rsidP="00307D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488</w:t>
            </w:r>
            <w:r w:rsidR="00307D4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148,00</w:t>
            </w:r>
          </w:p>
        </w:tc>
      </w:tr>
      <w:tr w:rsidR="00307D42" w:rsidRPr="00FC2498" w:rsidTr="00F65B70">
        <w:trPr>
          <w:trHeight w:val="520"/>
        </w:trPr>
        <w:tc>
          <w:tcPr>
            <w:tcW w:w="5536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07D42" w:rsidRPr="00FC2498" w:rsidRDefault="00307D4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07D42" w:rsidRPr="00FC2498" w:rsidRDefault="00D06D7A" w:rsidP="00307D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477</w:t>
            </w:r>
            <w:r w:rsidR="00307D4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148,00</w:t>
            </w:r>
          </w:p>
        </w:tc>
      </w:tr>
      <w:tr w:rsidR="000F2C5F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0F2C5F" w:rsidRPr="00FC2498" w:rsidRDefault="000F2C5F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D06D7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D118C7" w:rsidRDefault="00D118C7" w:rsidP="00644ADB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D118C7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4" w:history="1">
              <w:r w:rsidRPr="00D118C7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D118C7">
              <w:rPr>
                <w:rFonts w:ascii="Arial" w:hAnsi="Arial" w:cs="Arial"/>
                <w:b/>
                <w:sz w:val="20"/>
              </w:rPr>
              <w:t xml:space="preserve">  «Комплексное развитие сельских территорий»</w:t>
            </w:r>
          </w:p>
        </w:tc>
        <w:tc>
          <w:tcPr>
            <w:tcW w:w="1844" w:type="dxa"/>
            <w:shd w:val="solid" w:color="FFFFFF" w:fill="auto"/>
          </w:tcPr>
          <w:p w:rsidR="00D118C7" w:rsidRPr="00D118C7" w:rsidRDefault="00D118C7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D118C7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D118C7" w:rsidRDefault="0033082A" w:rsidP="00644AD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ED009A" w:rsidRDefault="00842992" w:rsidP="0064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118C7" w:rsidRPr="00ED009A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D118C7" w:rsidRPr="00ED009A">
              <w:rPr>
                <w:rFonts w:ascii="Arial" w:hAnsi="Arial" w:cs="Arial"/>
                <w:sz w:val="20"/>
                <w:szCs w:val="20"/>
              </w:rPr>
              <w:t xml:space="preserve"> «Комплексное развитие сельских территорий МО»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3308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33082A" w:rsidP="00644AD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ED009A" w:rsidRDefault="0033082A" w:rsidP="00644A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09A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Default="0033082A" w:rsidP="00617D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ED009A" w:rsidRDefault="0033082A" w:rsidP="00644ADB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Default="0033082A" w:rsidP="00617D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FC2498" w:rsidRDefault="0033082A" w:rsidP="00617DCA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644A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3082A" w:rsidRDefault="0033082A" w:rsidP="00617D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743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864C65" w:rsidRDefault="00104CF7" w:rsidP="005E0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9 582 468,00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FC2498" w:rsidRDefault="0033082A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FC2498" w:rsidRDefault="0033082A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3082A" w:rsidRPr="00FC2498" w:rsidRDefault="0033082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FE315C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1844" w:type="dxa"/>
            <w:shd w:val="solid" w:color="FFFFFF" w:fill="auto"/>
          </w:tcPr>
          <w:p w:rsidR="0033082A" w:rsidRPr="00621D9F" w:rsidRDefault="0033082A" w:rsidP="00617D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D9F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880" w:type="dxa"/>
            <w:shd w:val="solid" w:color="FFFFFF" w:fill="auto"/>
          </w:tcPr>
          <w:p w:rsidR="0033082A" w:rsidRPr="00621D9F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33082A" w:rsidRPr="00621D9F" w:rsidRDefault="0033082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D9F">
              <w:rPr>
                <w:rFonts w:ascii="Arial" w:hAnsi="Arial" w:cs="Arial"/>
                <w:sz w:val="20"/>
                <w:szCs w:val="20"/>
              </w:rPr>
              <w:t>9 176 700,00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617D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9 176 700,00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D23BF" w:rsidRDefault="00FE315C" w:rsidP="00617D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617D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617D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880" w:type="dxa"/>
            <w:shd w:val="solid" w:color="FFFFFF" w:fill="auto"/>
          </w:tcPr>
          <w:p w:rsidR="00FE315C" w:rsidRPr="0033082A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D23BF" w:rsidRDefault="00FE315C" w:rsidP="00617D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617D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457 336,00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617D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617D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80" w:type="dxa"/>
            <w:shd w:val="solid" w:color="FFFFFF" w:fill="auto"/>
          </w:tcPr>
          <w:p w:rsidR="00FE315C" w:rsidRPr="0033082A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BD1DB3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BD1DB3" w:rsidRPr="004D000D" w:rsidRDefault="00BD1DB3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B3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П1417</w:t>
            </w:r>
          </w:p>
        </w:tc>
        <w:tc>
          <w:tcPr>
            <w:tcW w:w="880" w:type="dxa"/>
            <w:shd w:val="solid" w:color="FFFFFF" w:fill="auto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B3"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BD1DB3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BD1DB3" w:rsidRPr="00FC2498" w:rsidRDefault="00BD1DB3" w:rsidP="0051308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B3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B3">
              <w:rPr>
                <w:rFonts w:ascii="Arial" w:hAnsi="Arial" w:cs="Arial"/>
                <w:sz w:val="20"/>
                <w:szCs w:val="20"/>
              </w:rPr>
              <w:t>П1417</w:t>
            </w:r>
          </w:p>
        </w:tc>
        <w:tc>
          <w:tcPr>
            <w:tcW w:w="880" w:type="dxa"/>
            <w:shd w:val="solid" w:color="FFFFFF" w:fill="auto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B3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BD1DB3" w:rsidRPr="00BD1DB3" w:rsidRDefault="00BD1DB3" w:rsidP="00BD1DB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B3">
              <w:rPr>
                <w:rFonts w:ascii="Arial" w:hAnsi="Arial" w:cs="Arial"/>
                <w:sz w:val="20"/>
                <w:szCs w:val="20"/>
              </w:rPr>
              <w:t>29 980,00</w:t>
            </w:r>
          </w:p>
        </w:tc>
      </w:tr>
      <w:tr w:rsidR="00104CF7" w:rsidRPr="00FC2498" w:rsidTr="00F65B70">
        <w:trPr>
          <w:trHeight w:val="1428"/>
        </w:trPr>
        <w:tc>
          <w:tcPr>
            <w:tcW w:w="5536" w:type="dxa"/>
            <w:shd w:val="solid" w:color="FFFFFF" w:fill="auto"/>
          </w:tcPr>
          <w:p w:rsidR="00104CF7" w:rsidRPr="00FC2498" w:rsidRDefault="00104CF7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04CF7" w:rsidRPr="00C17322" w:rsidRDefault="00104CF7" w:rsidP="00104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4CF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104CF7" w:rsidRPr="00FC2498" w:rsidRDefault="00104CF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04CF7" w:rsidRPr="00C17322" w:rsidRDefault="00104CF7" w:rsidP="00104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4CF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104CF7" w:rsidRPr="00FC2498" w:rsidRDefault="00104CF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04CF7" w:rsidRPr="00C17322" w:rsidRDefault="00104CF7" w:rsidP="00104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4CF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104CF7" w:rsidRPr="00FC2498" w:rsidRDefault="00104CF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104CF7" w:rsidRPr="00FC2498" w:rsidRDefault="00104CF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104CF7" w:rsidRPr="00C17322" w:rsidRDefault="00104CF7" w:rsidP="00104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397 768</w:t>
            </w:r>
            <w:r w:rsidRP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0F2C5F" w:rsidRDefault="00FE315C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7E5E67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E5E67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782EF0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48041A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48041A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82709D" w:rsidRDefault="00FE315C" w:rsidP="00E4648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C2498" w:rsidRDefault="00FE315C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64 207,00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D72D4" w:rsidRDefault="00FE315C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43 800,00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06F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FE315C" w:rsidRPr="003D72D4" w:rsidRDefault="00FE315C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13 3 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B2D90" w:rsidRDefault="00FE315C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1B2D90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7E5E67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7E5E67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jc w:val="center"/>
              <w:rPr>
                <w:b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201FD" w:rsidRDefault="00FE315C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201FD" w:rsidRDefault="00FE315C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FE315C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FE315C" w:rsidRPr="00CD21D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066D10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CD21D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FE315C" w:rsidRPr="00CD21DC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32" w:type="dxa"/>
          </w:tcPr>
          <w:p w:rsidR="00FE315C" w:rsidRPr="00066D10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FE315C" w:rsidRPr="00B5712F" w:rsidRDefault="00FE315C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B5712F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B5712F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958 395,00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9A28CD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510552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7E5E67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7E5E67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FE315C" w:rsidRPr="00F65B70" w:rsidRDefault="00FE315C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70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D06D7A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06D7A" w:rsidRPr="00FC2498" w:rsidRDefault="00D06D7A" w:rsidP="00485A60">
            <w:pPr>
              <w:pStyle w:val="ConsPlusTitle"/>
              <w:widowControl/>
              <w:jc w:val="both"/>
            </w:pPr>
            <w:r w:rsidRPr="00FC2498">
              <w:t xml:space="preserve">Муниципальная программа «Развитие и укрепление материально-технической базы муниципального образования «Волжанский сельсовет» Советского </w:t>
            </w:r>
            <w:r w:rsidRPr="00FC2498">
              <w:lastRenderedPageBreak/>
              <w:t>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D06D7A" w:rsidRPr="00FC2498" w:rsidRDefault="00D06D7A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D06D7A" w:rsidRPr="00FE315C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06D7A" w:rsidRPr="00F25569" w:rsidRDefault="00D06D7A" w:rsidP="00D06D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659 396</w:t>
            </w:r>
            <w:r w:rsidRPr="00F25569">
              <w:rPr>
                <w:rFonts w:ascii="Arial" w:hAnsi="Arial" w:cs="Arial"/>
                <w:b/>
                <w:sz w:val="20"/>
                <w:szCs w:val="20"/>
              </w:rPr>
              <w:t>,83</w:t>
            </w:r>
          </w:p>
        </w:tc>
      </w:tr>
      <w:tr w:rsidR="00D06D7A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06D7A" w:rsidRPr="00FC2498" w:rsidRDefault="00D06D7A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06D7A" w:rsidRPr="00FC2498" w:rsidRDefault="00D06D7A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D06D7A" w:rsidRPr="00FC2498" w:rsidRDefault="00D06D7A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D06D7A" w:rsidRPr="00FD23BF" w:rsidRDefault="00D06D7A" w:rsidP="00D0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Pr="00FD23BF">
              <w:rPr>
                <w:rFonts w:ascii="Arial" w:hAnsi="Arial" w:cs="Arial"/>
                <w:sz w:val="20"/>
                <w:szCs w:val="20"/>
              </w:rPr>
              <w:t xml:space="preserve"> 396,83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864C65" w:rsidRDefault="00FE315C" w:rsidP="00706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307D42" w:rsidRPr="0013347C" w:rsidTr="00F65B70">
        <w:trPr>
          <w:trHeight w:val="466"/>
        </w:trPr>
        <w:tc>
          <w:tcPr>
            <w:tcW w:w="5536" w:type="dxa"/>
          </w:tcPr>
          <w:p w:rsidR="00307D42" w:rsidRPr="00FC2498" w:rsidRDefault="00307D4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07D42" w:rsidRPr="00307D42" w:rsidRDefault="00307D42" w:rsidP="00064C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D42">
              <w:rPr>
                <w:rFonts w:ascii="Arial" w:hAnsi="Arial" w:cs="Arial"/>
                <w:b/>
                <w:sz w:val="20"/>
                <w:szCs w:val="20"/>
              </w:rPr>
              <w:t>1 101 800,00</w:t>
            </w:r>
          </w:p>
        </w:tc>
      </w:tr>
      <w:tr w:rsidR="00307D42" w:rsidRPr="00FC2498" w:rsidTr="00F65B70">
        <w:trPr>
          <w:trHeight w:val="466"/>
        </w:trPr>
        <w:tc>
          <w:tcPr>
            <w:tcW w:w="5536" w:type="dxa"/>
          </w:tcPr>
          <w:p w:rsidR="00307D42" w:rsidRPr="00FC2498" w:rsidRDefault="00307D4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307D42" w:rsidRPr="00FC2498" w:rsidRDefault="00307D4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07D42" w:rsidRPr="00017A3F" w:rsidRDefault="00307D42" w:rsidP="00064C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307D42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FE315C" w:rsidRPr="00FC2498" w:rsidTr="00F65B70">
        <w:trPr>
          <w:trHeight w:val="1227"/>
        </w:trPr>
        <w:tc>
          <w:tcPr>
            <w:tcW w:w="5536" w:type="dxa"/>
          </w:tcPr>
          <w:p w:rsidR="00FE315C" w:rsidRPr="00FC2498" w:rsidRDefault="00FE315C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1B2475" w:rsidRDefault="00307D42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1 091 800,00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FE315C" w:rsidRPr="001B2475" w:rsidRDefault="00FE315C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06D7A" w:rsidRPr="00D06D7A" w:rsidTr="00F65B70">
        <w:trPr>
          <w:trHeight w:val="195"/>
        </w:trPr>
        <w:tc>
          <w:tcPr>
            <w:tcW w:w="5536" w:type="dxa"/>
          </w:tcPr>
          <w:p w:rsidR="00D06D7A" w:rsidRPr="00FC2498" w:rsidRDefault="00D06D7A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D06D7A" w:rsidRPr="00FC2498" w:rsidRDefault="00D06D7A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06D7A" w:rsidRPr="00D06D7A" w:rsidRDefault="00D06D7A" w:rsidP="00513081">
            <w:pPr>
              <w:jc w:val="center"/>
              <w:rPr>
                <w:b/>
              </w:rPr>
            </w:pPr>
            <w:r w:rsidRPr="00D06D7A">
              <w:rPr>
                <w:rFonts w:ascii="Arial" w:hAnsi="Arial" w:cs="Arial"/>
                <w:b/>
                <w:sz w:val="20"/>
                <w:szCs w:val="20"/>
              </w:rPr>
              <w:t>345 000,00</w:t>
            </w:r>
          </w:p>
        </w:tc>
      </w:tr>
      <w:tr w:rsidR="00D06D7A" w:rsidRPr="00FC2498" w:rsidTr="00F65B70">
        <w:trPr>
          <w:trHeight w:val="195"/>
        </w:trPr>
        <w:tc>
          <w:tcPr>
            <w:tcW w:w="5536" w:type="dxa"/>
          </w:tcPr>
          <w:p w:rsidR="00D06D7A" w:rsidRPr="00FC2498" w:rsidRDefault="00D06D7A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D06D7A" w:rsidRPr="00FC2498" w:rsidRDefault="00D06D7A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06D7A" w:rsidRPr="00C844DC" w:rsidRDefault="00D06D7A" w:rsidP="005130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D06D7A" w:rsidRPr="00FC2498" w:rsidTr="00F65B70">
        <w:trPr>
          <w:trHeight w:val="195"/>
        </w:trPr>
        <w:tc>
          <w:tcPr>
            <w:tcW w:w="5536" w:type="dxa"/>
          </w:tcPr>
          <w:p w:rsidR="00D06D7A" w:rsidRPr="00FC2498" w:rsidRDefault="00D06D7A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06D7A" w:rsidRPr="00C844DC" w:rsidRDefault="00D06D7A" w:rsidP="00D06D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P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D06D7A" w:rsidRPr="00FC2498" w:rsidTr="00F65B70">
        <w:trPr>
          <w:trHeight w:val="195"/>
        </w:trPr>
        <w:tc>
          <w:tcPr>
            <w:tcW w:w="5536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06D7A" w:rsidRPr="00595C1A" w:rsidRDefault="00D06D7A" w:rsidP="00D0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197 594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06D7A" w:rsidRPr="00FC2498" w:rsidTr="00F65B70">
        <w:trPr>
          <w:trHeight w:val="195"/>
        </w:trPr>
        <w:tc>
          <w:tcPr>
            <w:tcW w:w="5536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06D7A" w:rsidRPr="00FC2498" w:rsidRDefault="00D06D7A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06D7A" w:rsidRPr="00FC2498" w:rsidRDefault="00D06D7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06D7A" w:rsidRPr="00595C1A" w:rsidRDefault="00D06D7A" w:rsidP="00D0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147 406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3347C" w:rsidRDefault="00FE315C" w:rsidP="00104C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104C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 949,00</w:t>
            </w:r>
          </w:p>
        </w:tc>
      </w:tr>
      <w:tr w:rsidR="00FE315C" w:rsidRPr="00FC2498" w:rsidTr="00F65B70">
        <w:trPr>
          <w:trHeight w:val="444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FE315C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FE315C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E315C" w:rsidRPr="00FC2498" w:rsidTr="00F65B70">
        <w:trPr>
          <w:trHeight w:val="1275"/>
        </w:trPr>
        <w:tc>
          <w:tcPr>
            <w:tcW w:w="5536" w:type="dxa"/>
          </w:tcPr>
          <w:p w:rsidR="00FE315C" w:rsidRPr="00FC2498" w:rsidRDefault="00FE315C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017A3F" w:rsidRDefault="00FE315C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FE315C" w:rsidRPr="00017A3F" w:rsidRDefault="00FE315C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7E5E67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FE315C" w:rsidRPr="007E5E67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FE315C" w:rsidRPr="007E5E67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E4648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7E5E67" w:rsidRDefault="00FE315C" w:rsidP="00644A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5475AF" w:rsidTr="00F65B70">
        <w:trPr>
          <w:trHeight w:val="228"/>
        </w:trPr>
        <w:tc>
          <w:tcPr>
            <w:tcW w:w="5536" w:type="dxa"/>
          </w:tcPr>
          <w:p w:rsidR="00FE315C" w:rsidRPr="007E5E67" w:rsidRDefault="00FE315C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FE315C" w:rsidRPr="007E5E67" w:rsidRDefault="00FE315C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FE315C" w:rsidRPr="007E5E67" w:rsidRDefault="00FE315C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104CF7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FE315C"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4D000D" w:rsidRDefault="00FE315C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FE315C" w:rsidRPr="004D000D" w:rsidRDefault="00FE315C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7E5E67" w:rsidRDefault="00104CF7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FE315C"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844" w:type="dxa"/>
          </w:tcPr>
          <w:p w:rsidR="00FE315C" w:rsidRPr="007E5E67" w:rsidRDefault="00FE315C" w:rsidP="00FE3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77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 С</w:t>
            </w:r>
            <w:r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880" w:type="dxa"/>
          </w:tcPr>
          <w:p w:rsidR="00FE315C" w:rsidRPr="007E5E67" w:rsidRDefault="00FE315C" w:rsidP="00617D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 </w:t>
            </w:r>
            <w:r w:rsidRPr="007E5E67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7E5E67" w:rsidRDefault="00FE315C" w:rsidP="00617D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77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 С</w:t>
            </w:r>
            <w:r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880" w:type="dxa"/>
          </w:tcPr>
          <w:p w:rsidR="00FE315C" w:rsidRPr="004D000D" w:rsidRDefault="00FE315C" w:rsidP="00617D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7E5E67" w:rsidRDefault="00FE315C" w:rsidP="0061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 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0C721E" w:rsidTr="00F65B70">
        <w:trPr>
          <w:trHeight w:val="228"/>
        </w:trPr>
        <w:tc>
          <w:tcPr>
            <w:tcW w:w="5536" w:type="dxa"/>
          </w:tcPr>
          <w:p w:rsidR="00FE315C" w:rsidRPr="00D118C7" w:rsidRDefault="00FE315C" w:rsidP="00442E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</w:tcPr>
          <w:p w:rsidR="00FE315C" w:rsidRPr="00D118C7" w:rsidRDefault="00FE315C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FE315C" w:rsidRPr="00D118C7" w:rsidRDefault="00FE315C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D118C7" w:rsidRDefault="00FE315C" w:rsidP="00442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F2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8C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442E95" w:rsidRDefault="00FE315C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FE315C" w:rsidRPr="00442E95" w:rsidRDefault="00FE315C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FE315C" w:rsidRPr="00442E95" w:rsidRDefault="00FE315C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FE315C" w:rsidRPr="00442E95" w:rsidRDefault="00FE315C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6F2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801F5" w:rsidRPr="00FB0971" w:rsidSect="00D616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E4" w:rsidRDefault="002F15E4" w:rsidP="001A1031">
      <w:pPr>
        <w:spacing w:after="0" w:line="240" w:lineRule="auto"/>
      </w:pPr>
      <w:r>
        <w:separator/>
      </w:r>
    </w:p>
  </w:endnote>
  <w:endnote w:type="continuationSeparator" w:id="1">
    <w:p w:rsidR="002F15E4" w:rsidRDefault="002F15E4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E4" w:rsidRDefault="002F15E4" w:rsidP="001A1031">
      <w:pPr>
        <w:spacing w:after="0" w:line="240" w:lineRule="auto"/>
      </w:pPr>
      <w:r>
        <w:separator/>
      </w:r>
    </w:p>
  </w:footnote>
  <w:footnote w:type="continuationSeparator" w:id="1">
    <w:p w:rsidR="002F15E4" w:rsidRDefault="002F15E4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20CC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41F47"/>
    <w:rsid w:val="000506AD"/>
    <w:rsid w:val="00051D3B"/>
    <w:rsid w:val="0005231C"/>
    <w:rsid w:val="00053B78"/>
    <w:rsid w:val="00061B3C"/>
    <w:rsid w:val="00064CF7"/>
    <w:rsid w:val="00076070"/>
    <w:rsid w:val="00076472"/>
    <w:rsid w:val="00080020"/>
    <w:rsid w:val="00082BD3"/>
    <w:rsid w:val="00084C32"/>
    <w:rsid w:val="000905B6"/>
    <w:rsid w:val="000A07FD"/>
    <w:rsid w:val="000A1E83"/>
    <w:rsid w:val="000A4C03"/>
    <w:rsid w:val="000B0D75"/>
    <w:rsid w:val="000B3D2F"/>
    <w:rsid w:val="000B41BA"/>
    <w:rsid w:val="000C157C"/>
    <w:rsid w:val="000C4D4C"/>
    <w:rsid w:val="000C4EFE"/>
    <w:rsid w:val="000C50CF"/>
    <w:rsid w:val="000C5FC1"/>
    <w:rsid w:val="000C721E"/>
    <w:rsid w:val="000D637B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1820"/>
    <w:rsid w:val="0010252C"/>
    <w:rsid w:val="00104CF7"/>
    <w:rsid w:val="00105D7B"/>
    <w:rsid w:val="00112ED5"/>
    <w:rsid w:val="00116B77"/>
    <w:rsid w:val="00117269"/>
    <w:rsid w:val="001244EC"/>
    <w:rsid w:val="001259E5"/>
    <w:rsid w:val="00126CA5"/>
    <w:rsid w:val="001319C1"/>
    <w:rsid w:val="0013347C"/>
    <w:rsid w:val="001378DF"/>
    <w:rsid w:val="00137B27"/>
    <w:rsid w:val="00140507"/>
    <w:rsid w:val="00146270"/>
    <w:rsid w:val="001629FE"/>
    <w:rsid w:val="00165480"/>
    <w:rsid w:val="001740CC"/>
    <w:rsid w:val="001748B7"/>
    <w:rsid w:val="001750E5"/>
    <w:rsid w:val="001776AA"/>
    <w:rsid w:val="00181C66"/>
    <w:rsid w:val="0018739E"/>
    <w:rsid w:val="0019063F"/>
    <w:rsid w:val="00196FC6"/>
    <w:rsid w:val="00197C80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135E"/>
    <w:rsid w:val="001D27F1"/>
    <w:rsid w:val="001D59F7"/>
    <w:rsid w:val="001E229F"/>
    <w:rsid w:val="001E57FA"/>
    <w:rsid w:val="001E5D0B"/>
    <w:rsid w:val="001F0230"/>
    <w:rsid w:val="001F7C95"/>
    <w:rsid w:val="00200865"/>
    <w:rsid w:val="0020095C"/>
    <w:rsid w:val="002019D2"/>
    <w:rsid w:val="0020244F"/>
    <w:rsid w:val="002030FC"/>
    <w:rsid w:val="00203291"/>
    <w:rsid w:val="0020346D"/>
    <w:rsid w:val="00206243"/>
    <w:rsid w:val="00214E82"/>
    <w:rsid w:val="00216BFB"/>
    <w:rsid w:val="00216CEE"/>
    <w:rsid w:val="002250E8"/>
    <w:rsid w:val="00225285"/>
    <w:rsid w:val="00227FFD"/>
    <w:rsid w:val="00233321"/>
    <w:rsid w:val="00240337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BF9"/>
    <w:rsid w:val="00266D2B"/>
    <w:rsid w:val="00272C4B"/>
    <w:rsid w:val="00280267"/>
    <w:rsid w:val="00283006"/>
    <w:rsid w:val="002837BC"/>
    <w:rsid w:val="00286659"/>
    <w:rsid w:val="0028677C"/>
    <w:rsid w:val="002957A1"/>
    <w:rsid w:val="002A28C6"/>
    <w:rsid w:val="002A71BC"/>
    <w:rsid w:val="002B06F7"/>
    <w:rsid w:val="002B2E1E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5E4"/>
    <w:rsid w:val="002F17BA"/>
    <w:rsid w:val="002F406C"/>
    <w:rsid w:val="00302415"/>
    <w:rsid w:val="0030279A"/>
    <w:rsid w:val="0030305D"/>
    <w:rsid w:val="00307D42"/>
    <w:rsid w:val="00310487"/>
    <w:rsid w:val="00312536"/>
    <w:rsid w:val="00312880"/>
    <w:rsid w:val="0031362F"/>
    <w:rsid w:val="003201FD"/>
    <w:rsid w:val="00320C35"/>
    <w:rsid w:val="00321828"/>
    <w:rsid w:val="003224DC"/>
    <w:rsid w:val="0032708F"/>
    <w:rsid w:val="0033082A"/>
    <w:rsid w:val="003308FF"/>
    <w:rsid w:val="0033226C"/>
    <w:rsid w:val="00334405"/>
    <w:rsid w:val="003360B3"/>
    <w:rsid w:val="00336146"/>
    <w:rsid w:val="00337D41"/>
    <w:rsid w:val="003407FD"/>
    <w:rsid w:val="003475F2"/>
    <w:rsid w:val="003545E5"/>
    <w:rsid w:val="00356DF8"/>
    <w:rsid w:val="00360567"/>
    <w:rsid w:val="0036481B"/>
    <w:rsid w:val="003657AB"/>
    <w:rsid w:val="0037002D"/>
    <w:rsid w:val="003703AF"/>
    <w:rsid w:val="00370ABD"/>
    <w:rsid w:val="00372A6D"/>
    <w:rsid w:val="00375493"/>
    <w:rsid w:val="00382E4B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449C"/>
    <w:rsid w:val="00424EC4"/>
    <w:rsid w:val="00425931"/>
    <w:rsid w:val="004259A5"/>
    <w:rsid w:val="004353B6"/>
    <w:rsid w:val="00442E95"/>
    <w:rsid w:val="00450ABE"/>
    <w:rsid w:val="00450F73"/>
    <w:rsid w:val="004533BB"/>
    <w:rsid w:val="00455E96"/>
    <w:rsid w:val="00460000"/>
    <w:rsid w:val="00460DB9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138D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10B8D"/>
    <w:rsid w:val="00523E7A"/>
    <w:rsid w:val="00525243"/>
    <w:rsid w:val="00531C6D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67C7B"/>
    <w:rsid w:val="00577E51"/>
    <w:rsid w:val="00581329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7DCA"/>
    <w:rsid w:val="00621D9F"/>
    <w:rsid w:val="00623049"/>
    <w:rsid w:val="00624049"/>
    <w:rsid w:val="006257EC"/>
    <w:rsid w:val="00631A00"/>
    <w:rsid w:val="00632C4B"/>
    <w:rsid w:val="006357BE"/>
    <w:rsid w:val="00635E08"/>
    <w:rsid w:val="00636400"/>
    <w:rsid w:val="00643987"/>
    <w:rsid w:val="00644ADB"/>
    <w:rsid w:val="0064579B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75911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1B80"/>
    <w:rsid w:val="006C69CB"/>
    <w:rsid w:val="006C7CE3"/>
    <w:rsid w:val="006C7F8B"/>
    <w:rsid w:val="006D5F2F"/>
    <w:rsid w:val="006E01F9"/>
    <w:rsid w:val="006E0A17"/>
    <w:rsid w:val="006E63D8"/>
    <w:rsid w:val="006E6BF1"/>
    <w:rsid w:val="006E7989"/>
    <w:rsid w:val="006F2ECE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17F02"/>
    <w:rsid w:val="007208FA"/>
    <w:rsid w:val="00722799"/>
    <w:rsid w:val="00723338"/>
    <w:rsid w:val="00731411"/>
    <w:rsid w:val="00733025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6A9D"/>
    <w:rsid w:val="007B2D71"/>
    <w:rsid w:val="007C05D0"/>
    <w:rsid w:val="007C130B"/>
    <w:rsid w:val="007D148B"/>
    <w:rsid w:val="007D5707"/>
    <w:rsid w:val="007D5B63"/>
    <w:rsid w:val="007D7076"/>
    <w:rsid w:val="007D70D7"/>
    <w:rsid w:val="007E3101"/>
    <w:rsid w:val="007E34F6"/>
    <w:rsid w:val="007E546A"/>
    <w:rsid w:val="007E5E67"/>
    <w:rsid w:val="007F1C9B"/>
    <w:rsid w:val="007F2136"/>
    <w:rsid w:val="00801279"/>
    <w:rsid w:val="00801E91"/>
    <w:rsid w:val="00813EC0"/>
    <w:rsid w:val="0082291D"/>
    <w:rsid w:val="00826F2A"/>
    <w:rsid w:val="00831A96"/>
    <w:rsid w:val="008411CD"/>
    <w:rsid w:val="00842992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2DD4"/>
    <w:rsid w:val="008A73A9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66C76"/>
    <w:rsid w:val="009674F5"/>
    <w:rsid w:val="00967AC2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3104"/>
    <w:rsid w:val="00984571"/>
    <w:rsid w:val="00990850"/>
    <w:rsid w:val="00991CCC"/>
    <w:rsid w:val="00992071"/>
    <w:rsid w:val="00994F21"/>
    <w:rsid w:val="00997E78"/>
    <w:rsid w:val="009A70AA"/>
    <w:rsid w:val="009B35B4"/>
    <w:rsid w:val="009B37AC"/>
    <w:rsid w:val="009C6160"/>
    <w:rsid w:val="009C665B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5705"/>
    <w:rsid w:val="00A264C9"/>
    <w:rsid w:val="00A27F81"/>
    <w:rsid w:val="00A30E93"/>
    <w:rsid w:val="00A348C0"/>
    <w:rsid w:val="00A3531F"/>
    <w:rsid w:val="00A371A5"/>
    <w:rsid w:val="00A53B8E"/>
    <w:rsid w:val="00A5551B"/>
    <w:rsid w:val="00A70E5C"/>
    <w:rsid w:val="00A70E7B"/>
    <w:rsid w:val="00A73DC9"/>
    <w:rsid w:val="00A807C7"/>
    <w:rsid w:val="00A83F01"/>
    <w:rsid w:val="00A94DC6"/>
    <w:rsid w:val="00A95279"/>
    <w:rsid w:val="00A95C47"/>
    <w:rsid w:val="00AA09B8"/>
    <w:rsid w:val="00AA2467"/>
    <w:rsid w:val="00AA2F86"/>
    <w:rsid w:val="00AA62FE"/>
    <w:rsid w:val="00AA79A3"/>
    <w:rsid w:val="00AA7A4F"/>
    <w:rsid w:val="00AB0081"/>
    <w:rsid w:val="00AB2843"/>
    <w:rsid w:val="00AC76C4"/>
    <w:rsid w:val="00AD0163"/>
    <w:rsid w:val="00AD03B1"/>
    <w:rsid w:val="00AD2346"/>
    <w:rsid w:val="00AD54DB"/>
    <w:rsid w:val="00AE41AC"/>
    <w:rsid w:val="00AE671B"/>
    <w:rsid w:val="00AF14F1"/>
    <w:rsid w:val="00AF6505"/>
    <w:rsid w:val="00AF6F28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1DB3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7322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44DC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E6598"/>
    <w:rsid w:val="00CF3C08"/>
    <w:rsid w:val="00CF58DA"/>
    <w:rsid w:val="00D011C4"/>
    <w:rsid w:val="00D013A8"/>
    <w:rsid w:val="00D022DD"/>
    <w:rsid w:val="00D02A1F"/>
    <w:rsid w:val="00D0664B"/>
    <w:rsid w:val="00D06D7A"/>
    <w:rsid w:val="00D102DC"/>
    <w:rsid w:val="00D10E3E"/>
    <w:rsid w:val="00D118C7"/>
    <w:rsid w:val="00D137DF"/>
    <w:rsid w:val="00D15498"/>
    <w:rsid w:val="00D1555D"/>
    <w:rsid w:val="00D2192A"/>
    <w:rsid w:val="00D351D9"/>
    <w:rsid w:val="00D35334"/>
    <w:rsid w:val="00D36744"/>
    <w:rsid w:val="00D3761C"/>
    <w:rsid w:val="00D41A3A"/>
    <w:rsid w:val="00D42B43"/>
    <w:rsid w:val="00D42E84"/>
    <w:rsid w:val="00D43F42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2465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1D0"/>
    <w:rsid w:val="00DD13D1"/>
    <w:rsid w:val="00DD3528"/>
    <w:rsid w:val="00DE5C77"/>
    <w:rsid w:val="00DF0C2B"/>
    <w:rsid w:val="00DF4646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2258"/>
    <w:rsid w:val="00E34A8F"/>
    <w:rsid w:val="00E4132C"/>
    <w:rsid w:val="00E41AC4"/>
    <w:rsid w:val="00E46482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A33"/>
    <w:rsid w:val="00E824A7"/>
    <w:rsid w:val="00E8348D"/>
    <w:rsid w:val="00E859ED"/>
    <w:rsid w:val="00E86A60"/>
    <w:rsid w:val="00E90C64"/>
    <w:rsid w:val="00E93207"/>
    <w:rsid w:val="00E943F2"/>
    <w:rsid w:val="00E951CF"/>
    <w:rsid w:val="00E95E10"/>
    <w:rsid w:val="00EA1949"/>
    <w:rsid w:val="00EA23DD"/>
    <w:rsid w:val="00EA3647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4E3"/>
    <w:rsid w:val="00EF478F"/>
    <w:rsid w:val="00EF54F3"/>
    <w:rsid w:val="00EF6286"/>
    <w:rsid w:val="00F00A58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25569"/>
    <w:rsid w:val="00F34E92"/>
    <w:rsid w:val="00F46F12"/>
    <w:rsid w:val="00F562AF"/>
    <w:rsid w:val="00F65B70"/>
    <w:rsid w:val="00F67B04"/>
    <w:rsid w:val="00F7477B"/>
    <w:rsid w:val="00F77F47"/>
    <w:rsid w:val="00F8509E"/>
    <w:rsid w:val="00F852BC"/>
    <w:rsid w:val="00F86AD7"/>
    <w:rsid w:val="00F9167F"/>
    <w:rsid w:val="00F9442A"/>
    <w:rsid w:val="00FA2634"/>
    <w:rsid w:val="00FA3C14"/>
    <w:rsid w:val="00FA63B8"/>
    <w:rsid w:val="00FB0971"/>
    <w:rsid w:val="00FB3743"/>
    <w:rsid w:val="00FB6C68"/>
    <w:rsid w:val="00FB71CF"/>
    <w:rsid w:val="00FC2498"/>
    <w:rsid w:val="00FC7BC3"/>
    <w:rsid w:val="00FD23BF"/>
    <w:rsid w:val="00FD3661"/>
    <w:rsid w:val="00FD5356"/>
    <w:rsid w:val="00FD7E53"/>
    <w:rsid w:val="00FE1217"/>
    <w:rsid w:val="00FE1784"/>
    <w:rsid w:val="00FE315C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2322DA1BBA42282C9440EEF08E6CC43400231U6V1M" TargetMode="Externa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6F93-0F08-467A-A2B4-55DE3E35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7955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53193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24</cp:revision>
  <cp:lastPrinted>2021-06-24T13:27:00Z</cp:lastPrinted>
  <dcterms:created xsi:type="dcterms:W3CDTF">2021-01-29T07:22:00Z</dcterms:created>
  <dcterms:modified xsi:type="dcterms:W3CDTF">2022-02-07T12:26:00Z</dcterms:modified>
</cp:coreProperties>
</file>